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16C" w:rsidRDefault="0092716C" w:rsidP="0092716C">
      <w:pPr>
        <w:tabs>
          <w:tab w:val="left" w:pos="2190"/>
        </w:tabs>
        <w:ind w:firstLine="360"/>
        <w:rPr>
          <w:b/>
          <w:color w:val="0000FF"/>
          <w:lang w:val="tt-RU"/>
        </w:rPr>
      </w:pPr>
    </w:p>
    <w:p w:rsidR="0092716C" w:rsidRPr="0092716C" w:rsidRDefault="0092716C" w:rsidP="0092716C">
      <w:pPr>
        <w:rPr>
          <w:b/>
          <w:sz w:val="36"/>
          <w:szCs w:val="36"/>
        </w:rPr>
      </w:pPr>
      <w:r>
        <w:rPr>
          <w:b/>
          <w:sz w:val="36"/>
          <w:szCs w:val="36"/>
          <w:lang w:val="tt-RU"/>
        </w:rPr>
        <w:t xml:space="preserve">                                         </w:t>
      </w:r>
      <w:r w:rsidRPr="0092716C">
        <w:rPr>
          <w:b/>
          <w:sz w:val="36"/>
          <w:szCs w:val="36"/>
          <w:lang w:val="tt-RU"/>
        </w:rPr>
        <w:t>Муниципаль бюджет гомумбелем  учре</w:t>
      </w:r>
      <w:proofErr w:type="spellStart"/>
      <w:r w:rsidRPr="0092716C">
        <w:rPr>
          <w:b/>
          <w:sz w:val="36"/>
          <w:szCs w:val="36"/>
        </w:rPr>
        <w:t>ждениесе</w:t>
      </w:r>
      <w:proofErr w:type="spellEnd"/>
    </w:p>
    <w:p w:rsidR="0092716C" w:rsidRPr="0092716C" w:rsidRDefault="0092716C" w:rsidP="0092716C">
      <w:pPr>
        <w:rPr>
          <w:sz w:val="28"/>
          <w:szCs w:val="28"/>
          <w:lang w:val="tt-RU"/>
        </w:rPr>
      </w:pPr>
      <w:r w:rsidRPr="0092716C">
        <w:rPr>
          <w:b/>
          <w:sz w:val="36"/>
          <w:szCs w:val="36"/>
          <w:lang w:val="tt-RU"/>
        </w:rPr>
        <w:t xml:space="preserve">                                            </w:t>
      </w:r>
      <w:r w:rsidRPr="0092716C">
        <w:rPr>
          <w:sz w:val="28"/>
          <w:szCs w:val="28"/>
          <w:lang w:val="tt-RU"/>
        </w:rPr>
        <w:t>Татарстан Республикас</w:t>
      </w:r>
      <w:r w:rsidRPr="0092716C">
        <w:rPr>
          <w:sz w:val="28"/>
          <w:szCs w:val="28"/>
        </w:rPr>
        <w:t xml:space="preserve">ы Балык </w:t>
      </w:r>
      <w:proofErr w:type="spellStart"/>
      <w:r w:rsidRPr="0092716C">
        <w:rPr>
          <w:sz w:val="28"/>
          <w:szCs w:val="28"/>
        </w:rPr>
        <w:t>бист</w:t>
      </w:r>
      <w:proofErr w:type="spellEnd"/>
      <w:r w:rsidRPr="0092716C">
        <w:rPr>
          <w:sz w:val="28"/>
          <w:szCs w:val="28"/>
          <w:lang w:val="tt-RU"/>
        </w:rPr>
        <w:t>әсе муниципаль районы</w:t>
      </w:r>
    </w:p>
    <w:p w:rsidR="0092716C" w:rsidRPr="0092716C" w:rsidRDefault="0092716C" w:rsidP="0092716C">
      <w:pPr>
        <w:jc w:val="center"/>
        <w:rPr>
          <w:sz w:val="28"/>
          <w:szCs w:val="28"/>
          <w:lang w:val="tt-RU"/>
        </w:rPr>
      </w:pPr>
      <w:r w:rsidRPr="0092716C">
        <w:rPr>
          <w:sz w:val="28"/>
          <w:szCs w:val="28"/>
          <w:lang w:val="tt-RU"/>
        </w:rPr>
        <w:t>“Шетнево-Тулуш төп гомуми</w:t>
      </w:r>
      <w:r w:rsidRPr="0092716C">
        <w:rPr>
          <w:sz w:val="28"/>
          <w:szCs w:val="28"/>
        </w:rPr>
        <w:t xml:space="preserve">  </w:t>
      </w:r>
      <w:r w:rsidRPr="0092716C">
        <w:rPr>
          <w:sz w:val="28"/>
          <w:szCs w:val="28"/>
          <w:lang w:val="tt-RU"/>
        </w:rPr>
        <w:t>белем  мәктәбе”</w:t>
      </w:r>
    </w:p>
    <w:p w:rsidR="0092716C" w:rsidRPr="0092716C" w:rsidRDefault="0092716C" w:rsidP="0092716C">
      <w:pPr>
        <w:rPr>
          <w:sz w:val="20"/>
          <w:szCs w:val="20"/>
          <w:lang w:val="tt-RU"/>
        </w:rPr>
      </w:pPr>
    </w:p>
    <w:p w:rsidR="0092716C" w:rsidRPr="0092716C" w:rsidRDefault="0092716C" w:rsidP="0092716C">
      <w:pPr>
        <w:rPr>
          <w:sz w:val="20"/>
          <w:szCs w:val="20"/>
        </w:rPr>
      </w:pPr>
    </w:p>
    <w:p w:rsidR="0092716C" w:rsidRPr="0092716C" w:rsidRDefault="0092716C" w:rsidP="0092716C">
      <w:pPr>
        <w:rPr>
          <w:sz w:val="20"/>
          <w:szCs w:val="20"/>
          <w:lang w:val="tt-RU"/>
        </w:rPr>
      </w:pPr>
    </w:p>
    <w:tbl>
      <w:tblPr>
        <w:tblW w:w="0" w:type="auto"/>
        <w:jc w:val="center"/>
        <w:tblInd w:w="-1590" w:type="dxa"/>
        <w:tblLayout w:type="fixed"/>
        <w:tblCellMar>
          <w:top w:w="55" w:type="dxa"/>
          <w:left w:w="55" w:type="dxa"/>
          <w:bottom w:w="55" w:type="dxa"/>
          <w:right w:w="55" w:type="dxa"/>
        </w:tblCellMar>
        <w:tblLook w:val="0000" w:firstRow="0" w:lastRow="0" w:firstColumn="0" w:lastColumn="0" w:noHBand="0" w:noVBand="0"/>
      </w:tblPr>
      <w:tblGrid>
        <w:gridCol w:w="3467"/>
        <w:gridCol w:w="4510"/>
        <w:gridCol w:w="3411"/>
      </w:tblGrid>
      <w:tr w:rsidR="0092716C" w:rsidRPr="0092716C" w:rsidTr="00BA39A2">
        <w:trPr>
          <w:jc w:val="center"/>
        </w:trPr>
        <w:tc>
          <w:tcPr>
            <w:tcW w:w="3467" w:type="dxa"/>
          </w:tcPr>
          <w:p w:rsidR="0092716C" w:rsidRPr="0092716C" w:rsidRDefault="0092716C" w:rsidP="0092716C">
            <w:pPr>
              <w:rPr>
                <w:lang w:val="tt-RU"/>
              </w:rPr>
            </w:pPr>
            <w:r w:rsidRPr="0092716C">
              <w:rPr>
                <w:lang w:val="tt-RU"/>
              </w:rPr>
              <w:t>“Килешенде”</w:t>
            </w:r>
          </w:p>
          <w:p w:rsidR="0092716C" w:rsidRPr="0092716C" w:rsidRDefault="0092716C" w:rsidP="0092716C">
            <w:pPr>
              <w:ind w:right="105"/>
              <w:rPr>
                <w:lang w:val="tt-RU"/>
              </w:rPr>
            </w:pPr>
            <w:r w:rsidRPr="0092716C">
              <w:rPr>
                <w:lang w:val="tt-RU"/>
              </w:rPr>
              <w:t>Методик берләшмә җитәкчесе:</w:t>
            </w:r>
          </w:p>
          <w:p w:rsidR="0092716C" w:rsidRPr="0092716C" w:rsidRDefault="0092716C" w:rsidP="0092716C">
            <w:pPr>
              <w:ind w:right="105"/>
              <w:rPr>
                <w:lang w:val="tt-RU"/>
              </w:rPr>
            </w:pPr>
            <w:r w:rsidRPr="0092716C">
              <w:rPr>
                <w:lang w:val="tt-RU"/>
              </w:rPr>
              <w:t>__________  Нәбиуллин И.Ә.</w:t>
            </w:r>
          </w:p>
          <w:p w:rsidR="0092716C" w:rsidRPr="0092716C" w:rsidRDefault="0092716C" w:rsidP="0092716C">
            <w:pPr>
              <w:rPr>
                <w:lang w:val="tt-RU"/>
              </w:rPr>
            </w:pPr>
            <w:r w:rsidRPr="0092716C">
              <w:rPr>
                <w:lang w:val="tt-RU"/>
              </w:rPr>
              <w:t>Беркетмә №1</w:t>
            </w:r>
            <w:r w:rsidRPr="0092716C">
              <w:t>,</w:t>
            </w:r>
            <w:r w:rsidRPr="0092716C">
              <w:rPr>
                <w:lang w:val="tt-RU"/>
              </w:rPr>
              <w:t xml:space="preserve">  </w:t>
            </w:r>
          </w:p>
          <w:p w:rsidR="0092716C" w:rsidRPr="0092716C" w:rsidRDefault="0092716C" w:rsidP="0092716C">
            <w:pPr>
              <w:rPr>
                <w:lang w:val="tt-RU"/>
              </w:rPr>
            </w:pPr>
            <w:r w:rsidRPr="0092716C">
              <w:rPr>
                <w:lang w:val="tt-RU"/>
              </w:rPr>
              <w:t xml:space="preserve"> “_</w:t>
            </w:r>
            <w:r w:rsidRPr="0092716C">
              <w:rPr>
                <w:lang w:val="en-US"/>
              </w:rPr>
              <w:t>27</w:t>
            </w:r>
            <w:r w:rsidRPr="0092716C">
              <w:rPr>
                <w:lang w:val="tt-RU"/>
              </w:rPr>
              <w:t xml:space="preserve"> ” _август_ 2016 нчы ел.</w:t>
            </w:r>
          </w:p>
        </w:tc>
        <w:tc>
          <w:tcPr>
            <w:tcW w:w="4510" w:type="dxa"/>
          </w:tcPr>
          <w:p w:rsidR="0092716C" w:rsidRPr="0092716C" w:rsidRDefault="0092716C" w:rsidP="0092716C">
            <w:pPr>
              <w:rPr>
                <w:lang w:val="tt-RU"/>
              </w:rPr>
            </w:pPr>
          </w:p>
          <w:p w:rsidR="0092716C" w:rsidRPr="0092716C" w:rsidRDefault="0092716C" w:rsidP="0092716C">
            <w:pPr>
              <w:rPr>
                <w:lang w:val="tt-RU"/>
              </w:rPr>
            </w:pPr>
          </w:p>
          <w:p w:rsidR="0092716C" w:rsidRPr="0092716C" w:rsidRDefault="0092716C" w:rsidP="0092716C">
            <w:pPr>
              <w:rPr>
                <w:lang w:val="tt-RU"/>
              </w:rPr>
            </w:pPr>
          </w:p>
        </w:tc>
        <w:tc>
          <w:tcPr>
            <w:tcW w:w="3411" w:type="dxa"/>
          </w:tcPr>
          <w:p w:rsidR="0092716C" w:rsidRPr="0092716C" w:rsidRDefault="0092716C" w:rsidP="0092716C">
            <w:pPr>
              <w:rPr>
                <w:lang w:val="tt-RU"/>
              </w:rPr>
            </w:pPr>
            <w:r w:rsidRPr="0092716C">
              <w:rPr>
                <w:lang w:val="tt-RU"/>
              </w:rPr>
              <w:t>“Раслыйм”</w:t>
            </w:r>
          </w:p>
          <w:p w:rsidR="0092716C" w:rsidRPr="0092716C" w:rsidRDefault="0092716C" w:rsidP="0092716C">
            <w:pPr>
              <w:rPr>
                <w:lang w:val="tt-RU"/>
              </w:rPr>
            </w:pPr>
            <w:r w:rsidRPr="0092716C">
              <w:rPr>
                <w:lang w:val="tt-RU"/>
              </w:rPr>
              <w:t>Ш.Тулуш мәктәп директоры:</w:t>
            </w:r>
          </w:p>
          <w:p w:rsidR="0092716C" w:rsidRPr="0092716C" w:rsidRDefault="0092716C" w:rsidP="0092716C">
            <w:pPr>
              <w:rPr>
                <w:lang w:val="tt-RU"/>
              </w:rPr>
            </w:pPr>
            <w:r w:rsidRPr="0092716C">
              <w:rPr>
                <w:lang w:val="tt-RU"/>
              </w:rPr>
              <w:t xml:space="preserve">  _________ Нуриева Г.Х</w:t>
            </w:r>
          </w:p>
          <w:p w:rsidR="0092716C" w:rsidRPr="0092716C" w:rsidRDefault="0092716C" w:rsidP="0092716C">
            <w:r w:rsidRPr="0092716C">
              <w:rPr>
                <w:lang w:val="tt-RU"/>
              </w:rPr>
              <w:t>Приказ №75“1” сентябрь 2016 нче ел</w:t>
            </w:r>
          </w:p>
        </w:tc>
      </w:tr>
    </w:tbl>
    <w:p w:rsidR="0092716C" w:rsidRPr="0092716C" w:rsidRDefault="0092716C" w:rsidP="0092716C">
      <w:pPr>
        <w:rPr>
          <w:sz w:val="20"/>
          <w:szCs w:val="20"/>
        </w:rPr>
      </w:pPr>
      <w:r w:rsidRPr="0092716C">
        <w:rPr>
          <w:sz w:val="20"/>
          <w:szCs w:val="20"/>
          <w:lang w:val="tt-RU"/>
        </w:rPr>
        <w:t xml:space="preserve">                                                                    </w:t>
      </w:r>
    </w:p>
    <w:p w:rsidR="0092716C" w:rsidRDefault="0092716C" w:rsidP="0092716C">
      <w:pPr>
        <w:rPr>
          <w:sz w:val="28"/>
          <w:szCs w:val="28"/>
          <w:lang w:val="tt-RU"/>
        </w:rPr>
      </w:pPr>
      <w:r w:rsidRPr="0092716C">
        <w:rPr>
          <w:sz w:val="28"/>
          <w:szCs w:val="28"/>
          <w:lang w:val="tt-RU"/>
        </w:rPr>
        <w:t xml:space="preserve">                                                   </w:t>
      </w:r>
      <w:r>
        <w:rPr>
          <w:sz w:val="28"/>
          <w:szCs w:val="28"/>
          <w:lang w:val="tt-RU"/>
        </w:rPr>
        <w:t xml:space="preserve">                              </w:t>
      </w:r>
    </w:p>
    <w:p w:rsidR="0092716C" w:rsidRDefault="0092716C" w:rsidP="0092716C">
      <w:pPr>
        <w:rPr>
          <w:sz w:val="28"/>
          <w:szCs w:val="28"/>
          <w:lang w:val="tt-RU"/>
        </w:rPr>
      </w:pPr>
      <w:r>
        <w:rPr>
          <w:sz w:val="28"/>
          <w:szCs w:val="28"/>
          <w:lang w:val="tt-RU"/>
        </w:rPr>
        <w:t xml:space="preserve">                                                                               Т</w:t>
      </w:r>
      <w:r w:rsidRPr="0092716C">
        <w:rPr>
          <w:sz w:val="28"/>
          <w:szCs w:val="28"/>
          <w:lang w:val="tt-RU"/>
        </w:rPr>
        <w:t xml:space="preserve">атар теле һәм әдәбияты укытучысы </w:t>
      </w:r>
    </w:p>
    <w:p w:rsidR="0092716C" w:rsidRPr="00E867D3" w:rsidRDefault="0092716C" w:rsidP="0092716C">
      <w:pPr>
        <w:rPr>
          <w:sz w:val="28"/>
          <w:szCs w:val="28"/>
          <w:lang w:val="tt-RU"/>
        </w:rPr>
      </w:pPr>
      <w:r w:rsidRPr="0092716C">
        <w:rPr>
          <w:sz w:val="28"/>
          <w:szCs w:val="28"/>
          <w:lang w:val="tt-RU"/>
        </w:rPr>
        <w:t xml:space="preserve">                  </w:t>
      </w:r>
      <w:r>
        <w:rPr>
          <w:sz w:val="28"/>
          <w:szCs w:val="28"/>
          <w:lang w:val="tt-RU"/>
        </w:rPr>
        <w:t xml:space="preserve">                                                        </w:t>
      </w:r>
      <w:r w:rsidRPr="0092716C">
        <w:rPr>
          <w:sz w:val="28"/>
          <w:szCs w:val="28"/>
          <w:lang w:val="tt-RU"/>
        </w:rPr>
        <w:t>Гайнетдинова Люция Хәбибрахман кызы</w:t>
      </w:r>
      <w:r>
        <w:rPr>
          <w:sz w:val="28"/>
          <w:szCs w:val="28"/>
          <w:lang w:val="tt-RU"/>
        </w:rPr>
        <w:t>ның</w:t>
      </w:r>
    </w:p>
    <w:p w:rsidR="0092716C" w:rsidRPr="0092716C" w:rsidRDefault="0092716C" w:rsidP="0092716C">
      <w:pPr>
        <w:spacing w:line="360" w:lineRule="auto"/>
        <w:rPr>
          <w:sz w:val="28"/>
          <w:szCs w:val="28"/>
          <w:lang w:val="tt-RU"/>
        </w:rPr>
      </w:pPr>
      <w:r w:rsidRPr="0092716C">
        <w:rPr>
          <w:sz w:val="28"/>
          <w:szCs w:val="28"/>
          <w:lang w:val="tt-RU"/>
        </w:rPr>
        <w:t xml:space="preserve">                                                           </w:t>
      </w:r>
      <w:r>
        <w:rPr>
          <w:sz w:val="28"/>
          <w:szCs w:val="28"/>
          <w:lang w:val="tt-RU"/>
        </w:rPr>
        <w:t xml:space="preserve">                      9 сыйныф өчен</w:t>
      </w:r>
      <w:r w:rsidRPr="0092716C">
        <w:rPr>
          <w:sz w:val="28"/>
          <w:szCs w:val="28"/>
          <w:lang w:val="tt-RU"/>
        </w:rPr>
        <w:t xml:space="preserve"> </w:t>
      </w:r>
      <w:r>
        <w:rPr>
          <w:sz w:val="36"/>
          <w:szCs w:val="36"/>
          <w:lang w:val="tt-RU"/>
        </w:rPr>
        <w:t xml:space="preserve">татар теле </w:t>
      </w:r>
      <w:r w:rsidRPr="0092716C">
        <w:rPr>
          <w:sz w:val="28"/>
          <w:szCs w:val="28"/>
          <w:lang w:val="tt-RU"/>
        </w:rPr>
        <w:t xml:space="preserve"> </w:t>
      </w:r>
    </w:p>
    <w:p w:rsidR="0092716C" w:rsidRPr="0092716C" w:rsidRDefault="0092716C" w:rsidP="0092716C">
      <w:pPr>
        <w:spacing w:line="360" w:lineRule="auto"/>
        <w:rPr>
          <w:sz w:val="28"/>
          <w:szCs w:val="28"/>
          <w:lang w:val="tt-RU"/>
        </w:rPr>
      </w:pPr>
      <w:r w:rsidRPr="0092716C">
        <w:rPr>
          <w:sz w:val="28"/>
          <w:szCs w:val="28"/>
          <w:lang w:val="tt-RU"/>
        </w:rPr>
        <w:t xml:space="preserve">                                                                                    буенча эш программасы</w:t>
      </w:r>
    </w:p>
    <w:p w:rsidR="0092716C" w:rsidRPr="0092716C" w:rsidRDefault="0092716C" w:rsidP="0092716C">
      <w:pPr>
        <w:rPr>
          <w:b/>
          <w:bCs/>
          <w:sz w:val="44"/>
          <w:szCs w:val="44"/>
          <w:lang w:val="tt-RU"/>
        </w:rPr>
      </w:pPr>
      <w:r w:rsidRPr="0092716C">
        <w:rPr>
          <w:sz w:val="28"/>
          <w:szCs w:val="28"/>
          <w:lang w:val="tt-RU"/>
        </w:rPr>
        <w:t xml:space="preserve">                                                                               </w:t>
      </w:r>
    </w:p>
    <w:p w:rsidR="0092716C" w:rsidRPr="0092716C" w:rsidRDefault="0092716C" w:rsidP="0092716C">
      <w:pPr>
        <w:tabs>
          <w:tab w:val="left" w:pos="1605"/>
        </w:tabs>
        <w:jc w:val="center"/>
        <w:rPr>
          <w:rFonts w:ascii="Monotype Corsiva" w:hAnsi="Monotype Corsiva"/>
          <w:b/>
          <w:bCs/>
          <w:sz w:val="36"/>
          <w:szCs w:val="36"/>
          <w:lang w:val="tt-RU"/>
        </w:rPr>
      </w:pPr>
      <w:r w:rsidRPr="0092716C">
        <w:rPr>
          <w:sz w:val="28"/>
          <w:szCs w:val="28"/>
          <w:lang w:val="tt-RU"/>
        </w:rPr>
        <w:t xml:space="preserve">                    </w:t>
      </w:r>
    </w:p>
    <w:p w:rsidR="0092716C" w:rsidRPr="0092716C" w:rsidRDefault="0092716C" w:rsidP="0092716C">
      <w:pPr>
        <w:spacing w:line="360" w:lineRule="auto"/>
        <w:rPr>
          <w:sz w:val="36"/>
          <w:szCs w:val="36"/>
          <w:lang w:val="tt-RU"/>
        </w:rPr>
      </w:pPr>
    </w:p>
    <w:p w:rsidR="0092716C" w:rsidRPr="0092716C" w:rsidRDefault="0092716C" w:rsidP="0092716C">
      <w:pPr>
        <w:spacing w:line="360" w:lineRule="auto"/>
        <w:rPr>
          <w:sz w:val="36"/>
          <w:szCs w:val="36"/>
          <w:lang w:val="tt-RU"/>
        </w:rPr>
      </w:pPr>
      <w:r w:rsidRPr="0092716C">
        <w:rPr>
          <w:sz w:val="36"/>
          <w:szCs w:val="36"/>
          <w:lang w:val="tt-RU"/>
        </w:rPr>
        <w:t xml:space="preserve">                                                                                                               </w:t>
      </w:r>
      <w:r w:rsidRPr="0092716C">
        <w:rPr>
          <w:lang w:val="tt-RU"/>
        </w:rPr>
        <w:t>Педагогик киңәшмә утырышында каралды</w:t>
      </w:r>
    </w:p>
    <w:p w:rsidR="0092716C" w:rsidRPr="0092716C" w:rsidRDefault="0092716C" w:rsidP="0092716C">
      <w:pPr>
        <w:jc w:val="right"/>
        <w:rPr>
          <w:lang w:val="tt-RU"/>
        </w:rPr>
      </w:pPr>
      <w:r w:rsidRPr="0092716C">
        <w:rPr>
          <w:lang w:val="tt-RU"/>
        </w:rPr>
        <w:t xml:space="preserve">                                      Беркетмә  №  1  “29”нчы  август 2016 нчы ел</w:t>
      </w:r>
    </w:p>
    <w:p w:rsidR="0092716C" w:rsidRPr="0092716C" w:rsidRDefault="0092716C" w:rsidP="0092716C">
      <w:pPr>
        <w:jc w:val="center"/>
        <w:rPr>
          <w:b/>
          <w:bCs/>
          <w:lang w:val="tt-RU"/>
        </w:rPr>
      </w:pPr>
    </w:p>
    <w:p w:rsidR="0092716C" w:rsidRPr="0092716C" w:rsidRDefault="0092716C" w:rsidP="0092716C">
      <w:pPr>
        <w:jc w:val="center"/>
        <w:rPr>
          <w:b/>
          <w:bCs/>
          <w:lang w:val="tt-RU"/>
        </w:rPr>
      </w:pPr>
    </w:p>
    <w:p w:rsidR="0092716C" w:rsidRPr="0092716C" w:rsidRDefault="0092716C" w:rsidP="0092716C">
      <w:pPr>
        <w:jc w:val="center"/>
        <w:rPr>
          <w:b/>
          <w:bCs/>
          <w:lang w:val="tt-RU"/>
        </w:rPr>
      </w:pPr>
    </w:p>
    <w:p w:rsidR="0092716C" w:rsidRPr="0092716C" w:rsidRDefault="0092716C" w:rsidP="0092716C">
      <w:pPr>
        <w:rPr>
          <w:lang w:val="tt-RU"/>
        </w:rPr>
      </w:pPr>
      <w:r>
        <w:rPr>
          <w:b/>
          <w:bCs/>
          <w:lang w:val="tt-RU"/>
        </w:rPr>
        <w:t xml:space="preserve">                                                                                                                  </w:t>
      </w:r>
      <w:r w:rsidRPr="0092716C">
        <w:rPr>
          <w:b/>
          <w:bCs/>
          <w:lang w:val="tt-RU"/>
        </w:rPr>
        <w:t>2016-2017 нче уку елы</w:t>
      </w:r>
    </w:p>
    <w:p w:rsidR="0092716C" w:rsidRPr="0092716C" w:rsidRDefault="0092716C" w:rsidP="0092716C">
      <w:pPr>
        <w:autoSpaceDE w:val="0"/>
        <w:autoSpaceDN w:val="0"/>
        <w:adjustRightInd w:val="0"/>
        <w:rPr>
          <w:rFonts w:eastAsiaTheme="minorHAnsi"/>
          <w:color w:val="000000"/>
          <w:sz w:val="23"/>
          <w:szCs w:val="23"/>
          <w:lang w:val="tt-RU" w:eastAsia="en-US"/>
        </w:rPr>
      </w:pPr>
      <w:r w:rsidRPr="0092716C">
        <w:rPr>
          <w:rFonts w:eastAsiaTheme="minorHAnsi"/>
          <w:color w:val="000000"/>
          <w:sz w:val="23"/>
          <w:szCs w:val="23"/>
          <w:lang w:val="tt-RU" w:eastAsia="en-US"/>
        </w:rPr>
        <w:lastRenderedPageBreak/>
        <w:t xml:space="preserve">   ТР Балык Бистәсе муниципаль районы Шетнево-Тулуш төп гомуми белем мәктәбенең  </w:t>
      </w:r>
      <w:r>
        <w:rPr>
          <w:rFonts w:eastAsiaTheme="minorHAnsi"/>
          <w:color w:val="000000"/>
          <w:sz w:val="23"/>
          <w:szCs w:val="23"/>
          <w:lang w:val="tt-RU" w:eastAsia="en-US"/>
        </w:rPr>
        <w:t>9</w:t>
      </w:r>
      <w:r w:rsidRPr="0092716C">
        <w:rPr>
          <w:rFonts w:eastAsiaTheme="minorHAnsi"/>
          <w:color w:val="000000"/>
          <w:sz w:val="23"/>
          <w:szCs w:val="23"/>
          <w:lang w:val="tt-RU" w:eastAsia="en-US"/>
        </w:rPr>
        <w:t xml:space="preserve"> нче с</w:t>
      </w:r>
      <w:r>
        <w:rPr>
          <w:rFonts w:eastAsiaTheme="minorHAnsi"/>
          <w:color w:val="000000"/>
          <w:sz w:val="23"/>
          <w:szCs w:val="23"/>
          <w:lang w:val="tt-RU" w:eastAsia="en-US"/>
        </w:rPr>
        <w:t>ыйныфлар өчен татар теленнән</w:t>
      </w:r>
      <w:r w:rsidRPr="0092716C">
        <w:rPr>
          <w:rFonts w:eastAsiaTheme="minorHAnsi"/>
          <w:color w:val="000000"/>
          <w:sz w:val="23"/>
          <w:szCs w:val="23"/>
          <w:lang w:val="tt-RU" w:eastAsia="en-US"/>
        </w:rPr>
        <w:t xml:space="preserve"> эш программасы  түбәндәге норматив документларга нигезләнеп төзелде:</w:t>
      </w:r>
    </w:p>
    <w:p w:rsidR="0092716C" w:rsidRPr="0092716C" w:rsidRDefault="0092716C" w:rsidP="0092716C">
      <w:pPr>
        <w:contextualSpacing/>
        <w:jc w:val="both"/>
        <w:rPr>
          <w:lang w:val="tt-RU"/>
        </w:rPr>
      </w:pPr>
      <w:r w:rsidRPr="0092716C">
        <w:rPr>
          <w:lang w:val="tt-RU"/>
        </w:rPr>
        <w:t>1.Татарстан Республикасы Балык Бистәсе муниципаль районы муниципаль бюджет гомуми белем учреждениесе “Шетнево-Тулуш төп гомуми белем мәктәбе”нең 1-9 нчы сыйныфлар өчен 2016-2017 нче елгы укыту планы.</w:t>
      </w:r>
    </w:p>
    <w:p w:rsidR="0092716C" w:rsidRPr="0092716C" w:rsidRDefault="0092716C" w:rsidP="0092716C">
      <w:pPr>
        <w:contextualSpacing/>
        <w:jc w:val="both"/>
        <w:rPr>
          <w:lang w:val="tt-RU"/>
        </w:rPr>
      </w:pPr>
      <w:r w:rsidRPr="0092716C">
        <w:rPr>
          <w:lang w:val="tt-RU"/>
        </w:rPr>
        <w:t>2.</w:t>
      </w:r>
      <w:r w:rsidRPr="0092716C">
        <w:rPr>
          <w:rFonts w:eastAsiaTheme="minorHAnsi"/>
          <w:lang w:val="tt-RU"/>
        </w:rPr>
        <w:t>Татарстан Республикасы Балык Бистәсе муниципаль районы муниципаль бюджет гомуми белем учреждениесе “Шетнево-Тулуш төп гомуми белем  мәктәбе”нең 1-9 нчы сыйныфлар өчен 2016-2017 нче елга белем бирү программасы</w:t>
      </w:r>
    </w:p>
    <w:p w:rsidR="0092716C" w:rsidRDefault="0092716C" w:rsidP="0092716C">
      <w:pPr>
        <w:contextualSpacing/>
        <w:jc w:val="both"/>
        <w:rPr>
          <w:lang w:val="tt-RU"/>
        </w:rPr>
      </w:pPr>
      <w:r w:rsidRPr="0092716C">
        <w:rPr>
          <w:lang w:val="tt-RU"/>
        </w:rPr>
        <w:t>3.Шетнево-Тулуш төп гомуми белем  мәктәбенең 2016-2017 нче уку  еллык календаь укыту эш графигы</w:t>
      </w:r>
    </w:p>
    <w:p w:rsidR="0092716C" w:rsidRPr="0092716C" w:rsidRDefault="0092716C" w:rsidP="0092716C">
      <w:pPr>
        <w:rPr>
          <w:b/>
          <w:sz w:val="20"/>
          <w:szCs w:val="20"/>
          <w:lang w:val="kk-KZ"/>
        </w:rPr>
      </w:pPr>
      <w:r>
        <w:rPr>
          <w:lang w:val="tt-RU"/>
        </w:rPr>
        <w:t>4.</w:t>
      </w:r>
      <w:r w:rsidRPr="0092716C">
        <w:rPr>
          <w:b/>
          <w:bCs/>
          <w:noProof/>
          <w:spacing w:val="-9"/>
        </w:rPr>
        <w:t xml:space="preserve"> Программа. </w:t>
      </w:r>
      <w:r w:rsidRPr="0092716C">
        <w:rPr>
          <w:noProof/>
          <w:spacing w:val="-9"/>
        </w:rPr>
        <w:t xml:space="preserve">Казан, "Мәгариф", 2010.Татар телендә урта гомуми белем  бирү мәктәпләре өчен татар теленнән программа. . М.З.Зәкиев, С.М.Ибраһимов, Н.В.Максимов.  5-11.  Казан   “Мәгариф”  нәшрияы,  2010 . </w:t>
      </w:r>
      <w:r w:rsidRPr="0092716C">
        <w:rPr>
          <w:noProof/>
          <w:spacing w:val="-9"/>
          <w:lang w:val="tt-RU"/>
        </w:rPr>
        <w:t xml:space="preserve"> </w:t>
      </w:r>
      <w:proofErr w:type="gramStart"/>
      <w:r w:rsidRPr="0092716C">
        <w:rPr>
          <w:b/>
          <w:sz w:val="20"/>
          <w:szCs w:val="20"/>
          <w:lang w:val="tt-RU"/>
        </w:rPr>
        <w:t xml:space="preserve">( </w:t>
      </w:r>
      <w:proofErr w:type="gramEnd"/>
      <w:r w:rsidRPr="0092716C">
        <w:rPr>
          <w:b/>
          <w:sz w:val="20"/>
          <w:szCs w:val="20"/>
          <w:lang w:val="tt-RU"/>
        </w:rPr>
        <w:t xml:space="preserve">№ 235, </w:t>
      </w:r>
      <w:r w:rsidRPr="0092716C">
        <w:rPr>
          <w:b/>
          <w:sz w:val="20"/>
          <w:szCs w:val="20"/>
          <w:lang w:val="kk-KZ"/>
        </w:rPr>
        <w:t xml:space="preserve"> утвержден  Приказом МО и Н РТ  № 426/1 от 15. 05 2011 )</w:t>
      </w:r>
    </w:p>
    <w:p w:rsidR="0092716C" w:rsidRPr="0092716C" w:rsidRDefault="0092716C" w:rsidP="0092716C">
      <w:pPr>
        <w:rPr>
          <w:lang w:val="tt-RU"/>
        </w:rPr>
      </w:pPr>
    </w:p>
    <w:p w:rsidR="0092716C" w:rsidRPr="0092716C" w:rsidRDefault="0092716C" w:rsidP="0092716C">
      <w:pPr>
        <w:contextualSpacing/>
        <w:jc w:val="both"/>
        <w:rPr>
          <w:lang w:val="tt-RU"/>
        </w:rPr>
      </w:pPr>
    </w:p>
    <w:p w:rsidR="0092716C" w:rsidRPr="0092716C" w:rsidRDefault="0092716C" w:rsidP="0092716C">
      <w:pPr>
        <w:rPr>
          <w:b/>
          <w:sz w:val="20"/>
          <w:szCs w:val="20"/>
          <w:lang w:val="kk-KZ"/>
        </w:rPr>
      </w:pPr>
      <w:r>
        <w:rPr>
          <w:b/>
          <w:lang w:val="tt-RU"/>
        </w:rPr>
        <w:t>Дәреслек.</w:t>
      </w:r>
      <w:r w:rsidRPr="0092716C">
        <w:rPr>
          <w:b/>
          <w:lang w:val="tt-RU"/>
        </w:rPr>
        <w:t xml:space="preserve">Татар теле: Татар урта гомуми белем бирү мәктәбенең 9 нчы сыйныфы өчен дәреслек /М.З.Зәкиев, С.М. Ибраһимов– Казан: Мәгариф, 2008. </w:t>
      </w:r>
      <w:r w:rsidRPr="0092716C">
        <w:rPr>
          <w:b/>
          <w:sz w:val="20"/>
          <w:szCs w:val="20"/>
        </w:rPr>
        <w:t>( №</w:t>
      </w:r>
      <w:r w:rsidRPr="0092716C">
        <w:rPr>
          <w:b/>
          <w:sz w:val="20"/>
          <w:szCs w:val="20"/>
          <w:lang w:val="tt-RU"/>
        </w:rPr>
        <w:t xml:space="preserve"> </w:t>
      </w:r>
      <w:r w:rsidRPr="0092716C">
        <w:rPr>
          <w:b/>
          <w:sz w:val="20"/>
          <w:szCs w:val="20"/>
        </w:rPr>
        <w:t>70,</w:t>
      </w:r>
      <w:r w:rsidRPr="0092716C">
        <w:rPr>
          <w:b/>
          <w:sz w:val="20"/>
          <w:szCs w:val="20"/>
          <w:lang w:val="kk-KZ"/>
        </w:rPr>
        <w:t xml:space="preserve"> утвержден  Приказом МО и Н РТ  № 2426/1 от 15.05. 2011</w:t>
      </w:r>
      <w:proofErr w:type="gramStart"/>
      <w:r w:rsidRPr="0092716C">
        <w:rPr>
          <w:b/>
          <w:sz w:val="20"/>
          <w:szCs w:val="20"/>
          <w:lang w:val="kk-KZ"/>
        </w:rPr>
        <w:t xml:space="preserve"> )</w:t>
      </w:r>
      <w:proofErr w:type="gramEnd"/>
    </w:p>
    <w:p w:rsidR="0092716C" w:rsidRPr="0092716C" w:rsidRDefault="0092716C" w:rsidP="0092716C">
      <w:pPr>
        <w:ind w:firstLine="360"/>
        <w:rPr>
          <w:b/>
          <w:bCs/>
        </w:rPr>
      </w:pPr>
    </w:p>
    <w:p w:rsidR="0092716C" w:rsidRPr="0092716C" w:rsidRDefault="0092716C" w:rsidP="0092716C">
      <w:pPr>
        <w:rPr>
          <w:b/>
          <w:bCs/>
        </w:rPr>
      </w:pPr>
      <w:r w:rsidRPr="0092716C">
        <w:rPr>
          <w:b/>
          <w:bCs/>
        </w:rPr>
        <w:t xml:space="preserve">Татар </w:t>
      </w:r>
      <w:proofErr w:type="spellStart"/>
      <w:r w:rsidRPr="0092716C">
        <w:rPr>
          <w:b/>
          <w:bCs/>
        </w:rPr>
        <w:t>теленнән</w:t>
      </w:r>
      <w:proofErr w:type="spellEnd"/>
      <w:r w:rsidRPr="0092716C">
        <w:rPr>
          <w:b/>
          <w:bCs/>
        </w:rPr>
        <w:t xml:space="preserve"> </w:t>
      </w:r>
      <w:proofErr w:type="spellStart"/>
      <w:r w:rsidRPr="0092716C">
        <w:rPr>
          <w:b/>
          <w:bCs/>
        </w:rPr>
        <w:t>гомуми</w:t>
      </w:r>
      <w:proofErr w:type="spellEnd"/>
      <w:r w:rsidRPr="0092716C">
        <w:rPr>
          <w:b/>
          <w:bCs/>
        </w:rPr>
        <w:t xml:space="preserve">  </w:t>
      </w:r>
      <w:proofErr w:type="spellStart"/>
      <w:r w:rsidRPr="0092716C">
        <w:rPr>
          <w:b/>
          <w:bCs/>
        </w:rPr>
        <w:t>белем</w:t>
      </w:r>
      <w:proofErr w:type="spellEnd"/>
      <w:r w:rsidRPr="0092716C">
        <w:rPr>
          <w:b/>
          <w:bCs/>
        </w:rPr>
        <w:t xml:space="preserve"> </w:t>
      </w:r>
      <w:proofErr w:type="spellStart"/>
      <w:r w:rsidRPr="0092716C">
        <w:rPr>
          <w:b/>
          <w:bCs/>
        </w:rPr>
        <w:t>бирүнең</w:t>
      </w:r>
      <w:proofErr w:type="spellEnd"/>
      <w:r w:rsidRPr="0092716C">
        <w:rPr>
          <w:b/>
          <w:bCs/>
        </w:rPr>
        <w:t xml:space="preserve">  </w:t>
      </w:r>
      <w:proofErr w:type="spellStart"/>
      <w:r w:rsidRPr="0092716C">
        <w:rPr>
          <w:b/>
          <w:bCs/>
        </w:rPr>
        <w:t>дәү</w:t>
      </w:r>
      <w:proofErr w:type="gramStart"/>
      <w:r w:rsidRPr="0092716C">
        <w:rPr>
          <w:b/>
          <w:bCs/>
        </w:rPr>
        <w:t>л</w:t>
      </w:r>
      <w:proofErr w:type="gramEnd"/>
      <w:r w:rsidRPr="0092716C">
        <w:rPr>
          <w:b/>
          <w:bCs/>
        </w:rPr>
        <w:t>әт</w:t>
      </w:r>
      <w:proofErr w:type="spellEnd"/>
      <w:r w:rsidRPr="0092716C">
        <w:rPr>
          <w:b/>
          <w:bCs/>
        </w:rPr>
        <w:t xml:space="preserve"> стандарты,  2008</w:t>
      </w: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92716C" w:rsidP="0092716C">
      <w:pPr>
        <w:tabs>
          <w:tab w:val="left" w:pos="2190"/>
        </w:tabs>
        <w:ind w:firstLine="360"/>
        <w:rPr>
          <w:b/>
          <w:color w:val="0000FF"/>
          <w:lang w:val="tt-RU"/>
        </w:rPr>
      </w:pPr>
    </w:p>
    <w:p w:rsidR="0092716C" w:rsidRDefault="00FD4D1C" w:rsidP="0092716C">
      <w:pPr>
        <w:tabs>
          <w:tab w:val="left" w:pos="2190"/>
        </w:tabs>
        <w:ind w:firstLine="360"/>
        <w:rPr>
          <w:b/>
          <w:lang w:val="tt-RU"/>
        </w:rPr>
      </w:pPr>
      <w:r>
        <w:rPr>
          <w:b/>
          <w:lang w:val="tt-RU"/>
        </w:rPr>
        <w:t>ПРОГРАММАНЫ ҮЗЛӘШТЕРҮДӘН КӨТЕЛГӘН НӘТИҖӘЛӘР</w:t>
      </w:r>
    </w:p>
    <w:p w:rsidR="00FD4D1C" w:rsidRDefault="00FD4D1C" w:rsidP="0092716C">
      <w:pPr>
        <w:tabs>
          <w:tab w:val="left" w:pos="2190"/>
        </w:tabs>
        <w:ind w:firstLine="360"/>
        <w:rPr>
          <w:b/>
          <w:lang w:val="tt-RU"/>
        </w:rPr>
      </w:pPr>
    </w:p>
    <w:p w:rsidR="00FD4D1C" w:rsidRPr="0092716C" w:rsidRDefault="00FD4D1C" w:rsidP="0092716C">
      <w:pPr>
        <w:tabs>
          <w:tab w:val="left" w:pos="2190"/>
        </w:tabs>
        <w:ind w:firstLine="360"/>
        <w:rPr>
          <w:b/>
          <w:color w:val="0000FF"/>
          <w:lang w:val="tt-RU"/>
        </w:rPr>
      </w:pPr>
    </w:p>
    <w:p w:rsidR="0092716C" w:rsidRDefault="0092716C" w:rsidP="0092716C">
      <w:pPr>
        <w:numPr>
          <w:ilvl w:val="0"/>
          <w:numId w:val="1"/>
        </w:numPr>
        <w:tabs>
          <w:tab w:val="left" w:pos="2190"/>
        </w:tabs>
        <w:rPr>
          <w:lang w:val="tt-RU"/>
        </w:rPr>
      </w:pPr>
      <w:r>
        <w:rPr>
          <w:lang w:val="tt-RU"/>
        </w:rPr>
        <w:t>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p>
    <w:p w:rsidR="0092716C" w:rsidRDefault="0092716C" w:rsidP="0092716C">
      <w:pPr>
        <w:numPr>
          <w:ilvl w:val="0"/>
          <w:numId w:val="1"/>
        </w:numPr>
        <w:tabs>
          <w:tab w:val="left" w:pos="2190"/>
        </w:tabs>
        <w:rPr>
          <w:lang w:val="tt-RU"/>
        </w:rPr>
      </w:pPr>
      <w:r>
        <w:rPr>
          <w:lang w:val="tt-RU"/>
        </w:rPr>
        <w:t>Укучыларның иҗади һәм мөстәкыйль фикерли алу мөмкинлекләрен үстерү, үз фикерләрен дәлилләргә күнектерү.</w:t>
      </w:r>
    </w:p>
    <w:p w:rsidR="0092716C" w:rsidRDefault="0092716C" w:rsidP="0092716C">
      <w:pPr>
        <w:numPr>
          <w:ilvl w:val="0"/>
          <w:numId w:val="1"/>
        </w:numPr>
        <w:tabs>
          <w:tab w:val="left" w:pos="2190"/>
        </w:tabs>
      </w:pPr>
      <w:proofErr w:type="spellStart"/>
      <w:r>
        <w:t>Телнең</w:t>
      </w:r>
      <w:proofErr w:type="spellEnd"/>
      <w:r>
        <w:t xml:space="preserve"> </w:t>
      </w:r>
      <w:proofErr w:type="spellStart"/>
      <w:r>
        <w:t>тө</w:t>
      </w:r>
      <w:proofErr w:type="gramStart"/>
      <w:r>
        <w:t>п</w:t>
      </w:r>
      <w:proofErr w:type="spellEnd"/>
      <w:proofErr w:type="gramEnd"/>
      <w:r>
        <w:t xml:space="preserve"> грамматик </w:t>
      </w:r>
      <w:proofErr w:type="spellStart"/>
      <w:r>
        <w:t>чараларын</w:t>
      </w:r>
      <w:proofErr w:type="spellEnd"/>
      <w:r>
        <w:t xml:space="preserve"> </w:t>
      </w:r>
      <w:proofErr w:type="spellStart"/>
      <w:r>
        <w:t>сөйләм</w:t>
      </w:r>
      <w:proofErr w:type="spellEnd"/>
      <w:r>
        <w:t xml:space="preserve"> </w:t>
      </w:r>
      <w:proofErr w:type="spellStart"/>
      <w:r>
        <w:t>процессында</w:t>
      </w:r>
      <w:proofErr w:type="spellEnd"/>
      <w:r>
        <w:t xml:space="preserve"> </w:t>
      </w:r>
      <w:proofErr w:type="spellStart"/>
      <w:r>
        <w:t>куллануга</w:t>
      </w:r>
      <w:proofErr w:type="spellEnd"/>
      <w:r>
        <w:t xml:space="preserve"> </w:t>
      </w:r>
      <w:proofErr w:type="spellStart"/>
      <w:r>
        <w:t>ирешү</w:t>
      </w:r>
      <w:proofErr w:type="spellEnd"/>
      <w:r>
        <w:t>.</w:t>
      </w:r>
    </w:p>
    <w:p w:rsidR="0092716C" w:rsidRDefault="0092716C" w:rsidP="0092716C">
      <w:pPr>
        <w:numPr>
          <w:ilvl w:val="0"/>
          <w:numId w:val="1"/>
        </w:numPr>
        <w:tabs>
          <w:tab w:val="left" w:pos="2190"/>
        </w:tabs>
      </w:pPr>
      <w:r>
        <w:t xml:space="preserve">Татар </w:t>
      </w:r>
      <w:proofErr w:type="spellStart"/>
      <w:r>
        <w:t>әдәби</w:t>
      </w:r>
      <w:proofErr w:type="spellEnd"/>
      <w:r>
        <w:t xml:space="preserve"> тел </w:t>
      </w:r>
      <w:proofErr w:type="spellStart"/>
      <w:r>
        <w:t>нормаларын</w:t>
      </w:r>
      <w:proofErr w:type="spellEnd"/>
      <w:r>
        <w:t xml:space="preserve"> </w:t>
      </w:r>
      <w:proofErr w:type="spellStart"/>
      <w:r>
        <w:t>һәм</w:t>
      </w:r>
      <w:proofErr w:type="spellEnd"/>
      <w:r>
        <w:t xml:space="preserve"> стилистик </w:t>
      </w:r>
      <w:proofErr w:type="spellStart"/>
      <w:r>
        <w:t>мөмкинлекләрен</w:t>
      </w:r>
      <w:proofErr w:type="spellEnd"/>
      <w:r>
        <w:t xml:space="preserve"> </w:t>
      </w:r>
      <w:proofErr w:type="spellStart"/>
      <w:r>
        <w:t>ачык</w:t>
      </w:r>
      <w:proofErr w:type="spellEnd"/>
      <w:r>
        <w:t xml:space="preserve"> </w:t>
      </w:r>
      <w:proofErr w:type="spellStart"/>
      <w:r>
        <w:t>күзаллауга</w:t>
      </w:r>
      <w:proofErr w:type="spellEnd"/>
      <w:r>
        <w:t xml:space="preserve">, </w:t>
      </w:r>
      <w:proofErr w:type="spellStart"/>
      <w:r>
        <w:t>аларны</w:t>
      </w:r>
      <w:proofErr w:type="spellEnd"/>
      <w:r>
        <w:t xml:space="preserve"> </w:t>
      </w:r>
      <w:proofErr w:type="spellStart"/>
      <w:r>
        <w:t>тиешенчә</w:t>
      </w:r>
      <w:proofErr w:type="spellEnd"/>
      <w:r>
        <w:t xml:space="preserve"> </w:t>
      </w:r>
      <w:proofErr w:type="spellStart"/>
      <w:r>
        <w:t>куллана</w:t>
      </w:r>
      <w:proofErr w:type="spellEnd"/>
      <w:r>
        <w:t xml:space="preserve"> </w:t>
      </w:r>
      <w:proofErr w:type="spellStart"/>
      <w:r>
        <w:t>белергә</w:t>
      </w:r>
      <w:proofErr w:type="spellEnd"/>
      <w:r>
        <w:t xml:space="preserve"> </w:t>
      </w:r>
      <w:proofErr w:type="spellStart"/>
      <w:r>
        <w:t>өйрәтү</w:t>
      </w:r>
      <w:proofErr w:type="spellEnd"/>
      <w:r>
        <w:t xml:space="preserve">, </w:t>
      </w:r>
      <w:proofErr w:type="spellStart"/>
      <w:r>
        <w:t>сөйләм</w:t>
      </w:r>
      <w:proofErr w:type="spellEnd"/>
      <w:r>
        <w:t xml:space="preserve"> </w:t>
      </w:r>
      <w:proofErr w:type="spellStart"/>
      <w:r>
        <w:t>эшчәнлегенең</w:t>
      </w:r>
      <w:proofErr w:type="spellEnd"/>
      <w:r>
        <w:t xml:space="preserve"> </w:t>
      </w:r>
      <w:proofErr w:type="spellStart"/>
      <w:r>
        <w:t>үзара</w:t>
      </w:r>
      <w:proofErr w:type="spellEnd"/>
      <w:r>
        <w:t xml:space="preserve"> </w:t>
      </w:r>
      <w:proofErr w:type="spellStart"/>
      <w:r>
        <w:t>аралашу</w:t>
      </w:r>
      <w:proofErr w:type="spellEnd"/>
      <w:r>
        <w:t xml:space="preserve"> </w:t>
      </w:r>
      <w:proofErr w:type="spellStart"/>
      <w:r>
        <w:t>чарасы</w:t>
      </w:r>
      <w:proofErr w:type="spellEnd"/>
      <w:r>
        <w:t xml:space="preserve"> </w:t>
      </w:r>
      <w:proofErr w:type="spellStart"/>
      <w:r>
        <w:t>икә</w:t>
      </w:r>
      <w:proofErr w:type="gramStart"/>
      <w:r>
        <w:t>нен</w:t>
      </w:r>
      <w:proofErr w:type="spellEnd"/>
      <w:proofErr w:type="gramEnd"/>
      <w:r>
        <w:t xml:space="preserve"> </w:t>
      </w:r>
      <w:proofErr w:type="spellStart"/>
      <w:r>
        <w:t>аңлату</w:t>
      </w:r>
      <w:proofErr w:type="spellEnd"/>
      <w:r>
        <w:t>.</w:t>
      </w:r>
    </w:p>
    <w:p w:rsidR="0092716C" w:rsidRDefault="0092716C" w:rsidP="0092716C">
      <w:pPr>
        <w:numPr>
          <w:ilvl w:val="0"/>
          <w:numId w:val="1"/>
        </w:numPr>
        <w:tabs>
          <w:tab w:val="left" w:pos="2190"/>
        </w:tabs>
      </w:pPr>
      <w:proofErr w:type="spellStart"/>
      <w:r>
        <w:t>Телнең</w:t>
      </w:r>
      <w:proofErr w:type="spellEnd"/>
      <w:r>
        <w:t xml:space="preserve"> </w:t>
      </w:r>
      <w:proofErr w:type="spellStart"/>
      <w:r>
        <w:t>милли</w:t>
      </w:r>
      <w:proofErr w:type="spellEnd"/>
      <w:r>
        <w:t xml:space="preserve"> </w:t>
      </w:r>
      <w:proofErr w:type="spellStart"/>
      <w:r>
        <w:t>мәдәниятнең</w:t>
      </w:r>
      <w:proofErr w:type="spellEnd"/>
      <w:r>
        <w:t xml:space="preserve"> </w:t>
      </w:r>
      <w:proofErr w:type="spellStart"/>
      <w:r>
        <w:t>чагылышы</w:t>
      </w:r>
      <w:proofErr w:type="spellEnd"/>
      <w:r>
        <w:t xml:space="preserve"> </w:t>
      </w:r>
      <w:proofErr w:type="spellStart"/>
      <w:r>
        <w:t>булуын</w:t>
      </w:r>
      <w:proofErr w:type="spellEnd"/>
      <w:r>
        <w:t xml:space="preserve">, тел </w:t>
      </w:r>
      <w:proofErr w:type="spellStart"/>
      <w:r>
        <w:t>һәм</w:t>
      </w:r>
      <w:proofErr w:type="spellEnd"/>
      <w:r>
        <w:t xml:space="preserve"> </w:t>
      </w:r>
      <w:proofErr w:type="spellStart"/>
      <w:r>
        <w:t>тарих</w:t>
      </w:r>
      <w:proofErr w:type="spellEnd"/>
      <w:r>
        <w:t xml:space="preserve"> </w:t>
      </w:r>
      <w:proofErr w:type="spellStart"/>
      <w:r>
        <w:t>бердә</w:t>
      </w:r>
      <w:proofErr w:type="gramStart"/>
      <w:r>
        <w:t>млеген</w:t>
      </w:r>
      <w:proofErr w:type="spellEnd"/>
      <w:proofErr w:type="gramEnd"/>
      <w:r>
        <w:t xml:space="preserve"> </w:t>
      </w:r>
      <w:proofErr w:type="spellStart"/>
      <w:r>
        <w:t>аңлату</w:t>
      </w:r>
      <w:proofErr w:type="spellEnd"/>
      <w:r>
        <w:t xml:space="preserve">, татар </w:t>
      </w:r>
      <w:proofErr w:type="spellStart"/>
      <w:r>
        <w:t>теленең</w:t>
      </w:r>
      <w:proofErr w:type="spellEnd"/>
      <w:r>
        <w:t xml:space="preserve"> </w:t>
      </w:r>
      <w:proofErr w:type="spellStart"/>
      <w:r>
        <w:t>милли-мәдәни</w:t>
      </w:r>
      <w:proofErr w:type="spellEnd"/>
      <w:r>
        <w:t xml:space="preserve"> </w:t>
      </w:r>
      <w:proofErr w:type="spellStart"/>
      <w:r>
        <w:t>үзенчәлегенә</w:t>
      </w:r>
      <w:proofErr w:type="spellEnd"/>
      <w:r>
        <w:t xml:space="preserve"> </w:t>
      </w:r>
      <w:proofErr w:type="spellStart"/>
      <w:r>
        <w:t>төшендерү</w:t>
      </w:r>
      <w:proofErr w:type="spellEnd"/>
      <w:r>
        <w:t xml:space="preserve">; татар </w:t>
      </w:r>
      <w:proofErr w:type="spellStart"/>
      <w:r>
        <w:t>һәм</w:t>
      </w:r>
      <w:proofErr w:type="spellEnd"/>
      <w:r>
        <w:t xml:space="preserve"> башка </w:t>
      </w:r>
      <w:proofErr w:type="spellStart"/>
      <w:r>
        <w:t>халыкларның</w:t>
      </w:r>
      <w:proofErr w:type="spellEnd"/>
      <w:r>
        <w:t xml:space="preserve"> </w:t>
      </w:r>
      <w:proofErr w:type="spellStart"/>
      <w:r>
        <w:t>рухи</w:t>
      </w:r>
      <w:proofErr w:type="spellEnd"/>
      <w:r>
        <w:t xml:space="preserve"> </w:t>
      </w:r>
      <w:proofErr w:type="spellStart"/>
      <w:r>
        <w:t>мирасына</w:t>
      </w:r>
      <w:proofErr w:type="spellEnd"/>
      <w:r>
        <w:t xml:space="preserve"> </w:t>
      </w:r>
      <w:proofErr w:type="spellStart"/>
      <w:r>
        <w:t>ихтирам</w:t>
      </w:r>
      <w:proofErr w:type="spellEnd"/>
      <w:r>
        <w:t xml:space="preserve"> </w:t>
      </w:r>
      <w:proofErr w:type="spellStart"/>
      <w:r>
        <w:t>тәрбияләү</w:t>
      </w:r>
      <w:proofErr w:type="spellEnd"/>
      <w:r>
        <w:t>.</w:t>
      </w:r>
    </w:p>
    <w:p w:rsidR="0092716C" w:rsidRPr="0092716C" w:rsidRDefault="0092716C" w:rsidP="0092716C">
      <w:pPr>
        <w:tabs>
          <w:tab w:val="left" w:pos="2190"/>
        </w:tabs>
        <w:rPr>
          <w:b/>
          <w:color w:val="0000FF"/>
          <w:lang w:val="tt-RU"/>
        </w:rPr>
      </w:pPr>
    </w:p>
    <w:p w:rsidR="0092716C" w:rsidRDefault="0092716C" w:rsidP="0092716C">
      <w:pPr>
        <w:numPr>
          <w:ilvl w:val="0"/>
          <w:numId w:val="2"/>
        </w:numPr>
        <w:tabs>
          <w:tab w:val="left" w:pos="2190"/>
        </w:tabs>
      </w:pPr>
      <w:r>
        <w:t xml:space="preserve">Татар </w:t>
      </w:r>
      <w:proofErr w:type="spellStart"/>
      <w:r>
        <w:t>теленең</w:t>
      </w:r>
      <w:proofErr w:type="spellEnd"/>
      <w:r>
        <w:t xml:space="preserve"> </w:t>
      </w:r>
      <w:proofErr w:type="spellStart"/>
      <w:r>
        <w:t>барлык</w:t>
      </w:r>
      <w:proofErr w:type="spellEnd"/>
      <w:r>
        <w:t xml:space="preserve"> </w:t>
      </w:r>
      <w:proofErr w:type="spellStart"/>
      <w:r>
        <w:t>тармаклары</w:t>
      </w:r>
      <w:proofErr w:type="spellEnd"/>
      <w:r>
        <w:t xml:space="preserve"> </w:t>
      </w:r>
      <w:proofErr w:type="spellStart"/>
      <w:r>
        <w:t>буенча</w:t>
      </w:r>
      <w:proofErr w:type="spellEnd"/>
      <w:r>
        <w:t xml:space="preserve"> </w:t>
      </w:r>
      <w:proofErr w:type="spellStart"/>
      <w:r>
        <w:t>эзлекле</w:t>
      </w:r>
      <w:proofErr w:type="spellEnd"/>
      <w:r>
        <w:t xml:space="preserve"> </w:t>
      </w:r>
      <w:proofErr w:type="spellStart"/>
      <w:r>
        <w:t>белем</w:t>
      </w:r>
      <w:proofErr w:type="spellEnd"/>
      <w:r>
        <w:t xml:space="preserve"> </w:t>
      </w:r>
      <w:proofErr w:type="spellStart"/>
      <w:r>
        <w:t>бирүне</w:t>
      </w:r>
      <w:proofErr w:type="spellEnd"/>
      <w:r>
        <w:t xml:space="preserve"> </w:t>
      </w:r>
      <w:proofErr w:type="spellStart"/>
      <w:r>
        <w:t>дәвам</w:t>
      </w:r>
      <w:proofErr w:type="spellEnd"/>
      <w:r>
        <w:t xml:space="preserve"> </w:t>
      </w:r>
      <w:proofErr w:type="spellStart"/>
      <w:r>
        <w:t>итү</w:t>
      </w:r>
      <w:proofErr w:type="spellEnd"/>
      <w:r>
        <w:t>.</w:t>
      </w:r>
    </w:p>
    <w:p w:rsidR="0092716C" w:rsidRDefault="0092716C" w:rsidP="0092716C">
      <w:pPr>
        <w:numPr>
          <w:ilvl w:val="0"/>
          <w:numId w:val="2"/>
        </w:numPr>
        <w:tabs>
          <w:tab w:val="left" w:pos="2190"/>
        </w:tabs>
      </w:pPr>
      <w:proofErr w:type="spellStart"/>
      <w:r>
        <w:t>Укучыларның</w:t>
      </w:r>
      <w:proofErr w:type="spellEnd"/>
      <w:r>
        <w:t xml:space="preserve"> </w:t>
      </w:r>
      <w:proofErr w:type="spellStart"/>
      <w:r>
        <w:t>сөйләм</w:t>
      </w:r>
      <w:proofErr w:type="spellEnd"/>
      <w:r>
        <w:t xml:space="preserve"> </w:t>
      </w:r>
      <w:proofErr w:type="spellStart"/>
      <w:r>
        <w:t>һә</w:t>
      </w:r>
      <w:proofErr w:type="gramStart"/>
      <w:r>
        <w:t>м</w:t>
      </w:r>
      <w:proofErr w:type="spellEnd"/>
      <w:proofErr w:type="gramEnd"/>
      <w:r>
        <w:t xml:space="preserve"> </w:t>
      </w:r>
      <w:proofErr w:type="spellStart"/>
      <w:r>
        <w:t>язу</w:t>
      </w:r>
      <w:proofErr w:type="spellEnd"/>
      <w:r>
        <w:t xml:space="preserve"> </w:t>
      </w:r>
      <w:proofErr w:type="spellStart"/>
      <w:r>
        <w:t>культурасын</w:t>
      </w:r>
      <w:proofErr w:type="spellEnd"/>
      <w:r>
        <w:t xml:space="preserve"> </w:t>
      </w:r>
      <w:proofErr w:type="spellStart"/>
      <w:r>
        <w:t>үстерү</w:t>
      </w:r>
      <w:proofErr w:type="spellEnd"/>
      <w:r>
        <w:t xml:space="preserve">, </w:t>
      </w:r>
      <w:proofErr w:type="spellStart"/>
      <w:r>
        <w:t>мөстәкыйль</w:t>
      </w:r>
      <w:proofErr w:type="spellEnd"/>
      <w:r>
        <w:t xml:space="preserve"> </w:t>
      </w:r>
      <w:proofErr w:type="spellStart"/>
      <w:r>
        <w:t>эшчәнлеген</w:t>
      </w:r>
      <w:proofErr w:type="spellEnd"/>
      <w:r>
        <w:t xml:space="preserve"> </w:t>
      </w:r>
      <w:proofErr w:type="spellStart"/>
      <w:r>
        <w:t>активлаштыру</w:t>
      </w:r>
      <w:proofErr w:type="spellEnd"/>
      <w:r>
        <w:t>.</w:t>
      </w:r>
    </w:p>
    <w:p w:rsidR="0092716C" w:rsidRDefault="0092716C" w:rsidP="0092716C">
      <w:pPr>
        <w:numPr>
          <w:ilvl w:val="0"/>
          <w:numId w:val="2"/>
        </w:numPr>
        <w:tabs>
          <w:tab w:val="left" w:pos="2190"/>
        </w:tabs>
      </w:pPr>
      <w:proofErr w:type="spellStart"/>
      <w:r>
        <w:t>Баланың</w:t>
      </w:r>
      <w:proofErr w:type="spellEnd"/>
      <w:r>
        <w:t xml:space="preserve"> </w:t>
      </w:r>
      <w:proofErr w:type="spellStart"/>
      <w:r>
        <w:t>үзен</w:t>
      </w:r>
      <w:proofErr w:type="spellEnd"/>
      <w:r>
        <w:t xml:space="preserve"> </w:t>
      </w:r>
      <w:proofErr w:type="spellStart"/>
      <w:r>
        <w:t>тәрбияләү</w:t>
      </w:r>
      <w:proofErr w:type="spellEnd"/>
      <w:r>
        <w:t xml:space="preserve">, </w:t>
      </w:r>
      <w:proofErr w:type="spellStart"/>
      <w:r>
        <w:t>үзе</w:t>
      </w:r>
      <w:proofErr w:type="spellEnd"/>
      <w:r>
        <w:t xml:space="preserve"> </w:t>
      </w:r>
      <w:proofErr w:type="spellStart"/>
      <w:r>
        <w:t>белән</w:t>
      </w:r>
      <w:proofErr w:type="spellEnd"/>
      <w:r>
        <w:t xml:space="preserve"> </w:t>
      </w:r>
      <w:proofErr w:type="spellStart"/>
      <w:r>
        <w:t>идарә</w:t>
      </w:r>
      <w:proofErr w:type="spellEnd"/>
      <w:r>
        <w:t xml:space="preserve"> </w:t>
      </w:r>
      <w:proofErr w:type="spellStart"/>
      <w:proofErr w:type="gramStart"/>
      <w:r>
        <w:t>ит</w:t>
      </w:r>
      <w:proofErr w:type="gramEnd"/>
      <w:r>
        <w:t>ү</w:t>
      </w:r>
      <w:proofErr w:type="spellEnd"/>
      <w:r>
        <w:t xml:space="preserve">, </w:t>
      </w:r>
      <w:proofErr w:type="spellStart"/>
      <w:r>
        <w:t>үз</w:t>
      </w:r>
      <w:proofErr w:type="spellEnd"/>
      <w:r>
        <w:t xml:space="preserve"> </w:t>
      </w:r>
      <w:proofErr w:type="spellStart"/>
      <w:r>
        <w:t>фикерен</w:t>
      </w:r>
      <w:proofErr w:type="spellEnd"/>
      <w:r>
        <w:t xml:space="preserve"> </w:t>
      </w:r>
      <w:proofErr w:type="spellStart"/>
      <w:r>
        <w:t>яклый</w:t>
      </w:r>
      <w:proofErr w:type="spellEnd"/>
      <w:r>
        <w:t xml:space="preserve"> </w:t>
      </w:r>
      <w:proofErr w:type="spellStart"/>
      <w:r>
        <w:t>алу</w:t>
      </w:r>
      <w:proofErr w:type="spellEnd"/>
      <w:r>
        <w:t xml:space="preserve"> </w:t>
      </w:r>
      <w:proofErr w:type="spellStart"/>
      <w:r>
        <w:t>сәләтен</w:t>
      </w:r>
      <w:proofErr w:type="spellEnd"/>
      <w:r>
        <w:t xml:space="preserve"> </w:t>
      </w:r>
      <w:proofErr w:type="spellStart"/>
      <w:r>
        <w:t>үстерү</w:t>
      </w:r>
      <w:proofErr w:type="spellEnd"/>
      <w:r>
        <w:t>.</w:t>
      </w:r>
    </w:p>
    <w:p w:rsidR="0092716C" w:rsidRDefault="0092716C" w:rsidP="0092716C">
      <w:pPr>
        <w:numPr>
          <w:ilvl w:val="0"/>
          <w:numId w:val="2"/>
        </w:numPr>
        <w:tabs>
          <w:tab w:val="left" w:pos="2190"/>
        </w:tabs>
      </w:pPr>
      <w:r>
        <w:t xml:space="preserve">Текст </w:t>
      </w:r>
      <w:proofErr w:type="spellStart"/>
      <w:r>
        <w:t>һә</w:t>
      </w:r>
      <w:proofErr w:type="gramStart"/>
      <w:r>
        <w:t>м</w:t>
      </w:r>
      <w:proofErr w:type="spellEnd"/>
      <w:proofErr w:type="gramEnd"/>
      <w:r>
        <w:t xml:space="preserve"> башка </w:t>
      </w:r>
      <w:proofErr w:type="spellStart"/>
      <w:r>
        <w:t>мәгълүмати</w:t>
      </w:r>
      <w:proofErr w:type="spellEnd"/>
      <w:r>
        <w:t xml:space="preserve"> </w:t>
      </w:r>
      <w:proofErr w:type="spellStart"/>
      <w:r>
        <w:t>чаралар</w:t>
      </w:r>
      <w:proofErr w:type="spellEnd"/>
      <w:r>
        <w:t xml:space="preserve"> </w:t>
      </w:r>
      <w:proofErr w:type="spellStart"/>
      <w:r>
        <w:t>белән</w:t>
      </w:r>
      <w:proofErr w:type="spellEnd"/>
      <w:r>
        <w:t xml:space="preserve"> </w:t>
      </w:r>
      <w:proofErr w:type="spellStart"/>
      <w:r>
        <w:t>эшләү</w:t>
      </w:r>
      <w:proofErr w:type="spellEnd"/>
      <w:r>
        <w:t xml:space="preserve">, </w:t>
      </w:r>
      <w:proofErr w:type="spellStart"/>
      <w:r>
        <w:t>аннан</w:t>
      </w:r>
      <w:proofErr w:type="spellEnd"/>
      <w:r>
        <w:t xml:space="preserve"> </w:t>
      </w:r>
      <w:proofErr w:type="spellStart"/>
      <w:r>
        <w:t>кирәкле</w:t>
      </w:r>
      <w:proofErr w:type="spellEnd"/>
      <w:r>
        <w:t xml:space="preserve"> </w:t>
      </w:r>
      <w:proofErr w:type="spellStart"/>
      <w:r>
        <w:t>мәгълүматны</w:t>
      </w:r>
      <w:proofErr w:type="spellEnd"/>
      <w:r>
        <w:t xml:space="preserve"> ала </w:t>
      </w:r>
      <w:proofErr w:type="spellStart"/>
      <w:r>
        <w:t>белү</w:t>
      </w:r>
      <w:proofErr w:type="spellEnd"/>
      <w:r>
        <w:t xml:space="preserve"> </w:t>
      </w:r>
      <w:proofErr w:type="spellStart"/>
      <w:r>
        <w:t>һәм</w:t>
      </w:r>
      <w:proofErr w:type="spellEnd"/>
      <w:r>
        <w:t xml:space="preserve"> </w:t>
      </w:r>
      <w:proofErr w:type="spellStart"/>
      <w:r>
        <w:t>аны</w:t>
      </w:r>
      <w:proofErr w:type="spellEnd"/>
      <w:r>
        <w:t xml:space="preserve"> </w:t>
      </w:r>
      <w:proofErr w:type="spellStart"/>
      <w:r>
        <w:t>тиешенчә</w:t>
      </w:r>
      <w:proofErr w:type="spellEnd"/>
      <w:r>
        <w:t xml:space="preserve"> </w:t>
      </w:r>
      <w:proofErr w:type="spellStart"/>
      <w:r>
        <w:t>үзгәртә</w:t>
      </w:r>
      <w:proofErr w:type="spellEnd"/>
      <w:r>
        <w:t xml:space="preserve"> </w:t>
      </w:r>
      <w:proofErr w:type="spellStart"/>
      <w:r>
        <w:t>алу</w:t>
      </w:r>
      <w:proofErr w:type="spellEnd"/>
      <w:r>
        <w:t xml:space="preserve"> </w:t>
      </w:r>
      <w:proofErr w:type="spellStart"/>
      <w:r>
        <w:t>күнекмәләрен</w:t>
      </w:r>
      <w:proofErr w:type="spellEnd"/>
      <w:r>
        <w:t xml:space="preserve"> </w:t>
      </w:r>
      <w:proofErr w:type="spellStart"/>
      <w:r>
        <w:t>үстерү</w:t>
      </w:r>
      <w:proofErr w:type="spellEnd"/>
      <w:r>
        <w:t>.</w:t>
      </w:r>
    </w:p>
    <w:p w:rsidR="0092716C" w:rsidRDefault="0092716C" w:rsidP="0092716C">
      <w:pPr>
        <w:numPr>
          <w:ilvl w:val="0"/>
          <w:numId w:val="2"/>
        </w:numPr>
        <w:tabs>
          <w:tab w:val="left" w:pos="2190"/>
        </w:tabs>
      </w:pPr>
      <w:proofErr w:type="spellStart"/>
      <w:r>
        <w:t>Укучыларның</w:t>
      </w:r>
      <w:proofErr w:type="spellEnd"/>
      <w:r>
        <w:t xml:space="preserve"> </w:t>
      </w:r>
      <w:proofErr w:type="spellStart"/>
      <w:r>
        <w:t>орфографик</w:t>
      </w:r>
      <w:proofErr w:type="spellEnd"/>
      <w:r>
        <w:t xml:space="preserve"> </w:t>
      </w:r>
      <w:proofErr w:type="spellStart"/>
      <w:r>
        <w:t>һәм</w:t>
      </w:r>
      <w:proofErr w:type="spellEnd"/>
      <w:r>
        <w:t xml:space="preserve"> </w:t>
      </w:r>
      <w:proofErr w:type="spellStart"/>
      <w:r>
        <w:t>пунктуацион</w:t>
      </w:r>
      <w:proofErr w:type="spellEnd"/>
      <w:r>
        <w:t xml:space="preserve"> </w:t>
      </w:r>
      <w:proofErr w:type="spellStart"/>
      <w:r>
        <w:t>грамоталылыгын</w:t>
      </w:r>
      <w:proofErr w:type="spellEnd"/>
      <w:r>
        <w:t xml:space="preserve"> </w:t>
      </w:r>
      <w:proofErr w:type="spellStart"/>
      <w:r>
        <w:t>камилләштерү</w:t>
      </w:r>
      <w:proofErr w:type="spellEnd"/>
      <w:r>
        <w:t>.</w:t>
      </w:r>
    </w:p>
    <w:p w:rsidR="0092716C" w:rsidRDefault="0092716C" w:rsidP="0092716C">
      <w:pPr>
        <w:tabs>
          <w:tab w:val="left" w:pos="4620"/>
        </w:tabs>
        <w:spacing w:line="360" w:lineRule="auto"/>
        <w:ind w:firstLine="360"/>
        <w:rPr>
          <w:b/>
          <w:color w:val="0000FF"/>
          <w:lang w:val="tt-RU"/>
        </w:rPr>
      </w:pPr>
      <w:r>
        <w:rPr>
          <w:b/>
          <w:color w:val="0000FF"/>
          <w:lang w:val="tt-RU"/>
        </w:rPr>
        <w:tab/>
      </w:r>
    </w:p>
    <w:p w:rsidR="0092716C" w:rsidRDefault="0092716C" w:rsidP="0092716C">
      <w:pPr>
        <w:tabs>
          <w:tab w:val="left" w:pos="2419"/>
          <w:tab w:val="left" w:pos="3560"/>
        </w:tabs>
        <w:rPr>
          <w:b/>
          <w:color w:val="0000FF"/>
          <w:lang w:val="tt-RU"/>
        </w:rPr>
      </w:pPr>
      <w:r>
        <w:rPr>
          <w:b/>
          <w:color w:val="0000FF"/>
          <w:lang w:val="tt-RU"/>
        </w:rPr>
        <w:t xml:space="preserve">                        Формалаштырылган осталык һәм күнекмәләр (уку елы башына)</w:t>
      </w:r>
    </w:p>
    <w:p w:rsidR="0092716C" w:rsidRDefault="0092716C" w:rsidP="0092716C">
      <w:pPr>
        <w:tabs>
          <w:tab w:val="left" w:pos="2419"/>
          <w:tab w:val="left" w:pos="3560"/>
        </w:tabs>
        <w:ind w:firstLine="360"/>
        <w:jc w:val="center"/>
        <w:rPr>
          <w:b/>
          <w:color w:val="0000FF"/>
          <w:lang w:val="tt-RU"/>
        </w:rPr>
      </w:pPr>
    </w:p>
    <w:p w:rsidR="0092716C" w:rsidRPr="0092716C" w:rsidRDefault="0092716C" w:rsidP="0092716C">
      <w:pPr>
        <w:numPr>
          <w:ilvl w:val="0"/>
          <w:numId w:val="3"/>
        </w:numPr>
        <w:tabs>
          <w:tab w:val="clear" w:pos="502"/>
          <w:tab w:val="num" w:pos="720"/>
          <w:tab w:val="left" w:pos="2419"/>
          <w:tab w:val="left" w:pos="3560"/>
        </w:tabs>
        <w:ind w:left="720"/>
        <w:rPr>
          <w:lang w:val="tt-RU"/>
        </w:rPr>
      </w:pPr>
      <w:r w:rsidRPr="0092716C">
        <w:rPr>
          <w:lang w:val="tt-RU"/>
        </w:rPr>
        <w:t>Туры сөйләмне үз сөйләмеңдә файдалана белү, чит кеше сүзләрен диалог яки монолог формасында бирә алу; туры сөйләмгә бәйле тыныш билгеләрен дөрес куя, куелганнарына аңлатма бирә белү.</w:t>
      </w:r>
    </w:p>
    <w:p w:rsidR="0092716C" w:rsidRPr="0092716C" w:rsidRDefault="0092716C" w:rsidP="0092716C">
      <w:pPr>
        <w:numPr>
          <w:ilvl w:val="0"/>
          <w:numId w:val="3"/>
        </w:numPr>
        <w:tabs>
          <w:tab w:val="clear" w:pos="502"/>
          <w:tab w:val="num" w:pos="720"/>
          <w:tab w:val="left" w:pos="2419"/>
          <w:tab w:val="left" w:pos="3560"/>
        </w:tabs>
        <w:ind w:left="720"/>
        <w:rPr>
          <w:lang w:val="tt-RU"/>
        </w:rPr>
      </w:pPr>
      <w:r w:rsidRPr="0092716C">
        <w:rPr>
          <w:lang w:val="tt-RU"/>
        </w:rPr>
        <w:t>Кушма җөмләләрдән тиешенчә файдалану, аларның төрле төрләрен төзү, таләп ителгән төренә мисал китерү, җөмләгә һәм текстка өлешчә яки тулы грамматик анализ ясый белү, кушма җөмлә компопнентлары арасына тиешле тыныш билгеләрен кую, аларны дәлилләү; төрле төзелештәге кушма җөмлә җөмлә өлешләрен сөйләмдә тиешле интонация белән уку.</w:t>
      </w:r>
    </w:p>
    <w:p w:rsidR="0092716C" w:rsidRDefault="0092716C" w:rsidP="0092716C">
      <w:pPr>
        <w:numPr>
          <w:ilvl w:val="0"/>
          <w:numId w:val="3"/>
        </w:numPr>
        <w:tabs>
          <w:tab w:val="clear" w:pos="502"/>
          <w:tab w:val="num" w:pos="720"/>
          <w:tab w:val="left" w:pos="2419"/>
          <w:tab w:val="left" w:pos="3560"/>
        </w:tabs>
        <w:ind w:left="720"/>
      </w:pPr>
      <w:r>
        <w:t xml:space="preserve">Тема </w:t>
      </w:r>
      <w:proofErr w:type="spellStart"/>
      <w:r>
        <w:t>эчендә</w:t>
      </w:r>
      <w:proofErr w:type="spellEnd"/>
      <w:r>
        <w:t xml:space="preserve"> диалог </w:t>
      </w:r>
      <w:proofErr w:type="spellStart"/>
      <w:r>
        <w:t>һә</w:t>
      </w:r>
      <w:proofErr w:type="gramStart"/>
      <w:r>
        <w:t>м</w:t>
      </w:r>
      <w:proofErr w:type="spellEnd"/>
      <w:proofErr w:type="gramEnd"/>
      <w:r>
        <w:t xml:space="preserve"> монолог </w:t>
      </w:r>
      <w:proofErr w:type="spellStart"/>
      <w:r>
        <w:t>формаларында</w:t>
      </w:r>
      <w:proofErr w:type="spellEnd"/>
      <w:r>
        <w:t xml:space="preserve"> </w:t>
      </w:r>
      <w:proofErr w:type="spellStart"/>
      <w:r>
        <w:t>сөйли</w:t>
      </w:r>
      <w:proofErr w:type="spellEnd"/>
      <w:r>
        <w:t xml:space="preserve"> </w:t>
      </w:r>
      <w:proofErr w:type="spellStart"/>
      <w:r>
        <w:t>һәм</w:t>
      </w:r>
      <w:proofErr w:type="spellEnd"/>
      <w:r>
        <w:t xml:space="preserve"> </w:t>
      </w:r>
      <w:proofErr w:type="spellStart"/>
      <w:r>
        <w:t>яза</w:t>
      </w:r>
      <w:proofErr w:type="spellEnd"/>
      <w:r>
        <w:t xml:space="preserve"> </w:t>
      </w:r>
      <w:proofErr w:type="spellStart"/>
      <w:r>
        <w:t>белү</w:t>
      </w:r>
      <w:proofErr w:type="spellEnd"/>
      <w:r>
        <w:t>.</w:t>
      </w:r>
    </w:p>
    <w:p w:rsidR="0092716C" w:rsidRDefault="0092716C" w:rsidP="0092716C">
      <w:pPr>
        <w:numPr>
          <w:ilvl w:val="0"/>
          <w:numId w:val="3"/>
        </w:numPr>
        <w:tabs>
          <w:tab w:val="clear" w:pos="502"/>
          <w:tab w:val="num" w:pos="720"/>
          <w:tab w:val="left" w:pos="2419"/>
          <w:tab w:val="left" w:pos="3560"/>
        </w:tabs>
        <w:ind w:left="720"/>
      </w:pPr>
      <w:proofErr w:type="spellStart"/>
      <w:r>
        <w:t>Сыйфатлама</w:t>
      </w:r>
      <w:proofErr w:type="spellEnd"/>
      <w:r>
        <w:t xml:space="preserve">, </w:t>
      </w:r>
      <w:proofErr w:type="spellStart"/>
      <w:r>
        <w:t>модальлек</w:t>
      </w:r>
      <w:proofErr w:type="spellEnd"/>
      <w:r>
        <w:t xml:space="preserve">, </w:t>
      </w:r>
      <w:proofErr w:type="spellStart"/>
      <w:r>
        <w:t>эмоциональлек</w:t>
      </w:r>
      <w:proofErr w:type="spellEnd"/>
      <w:r>
        <w:t xml:space="preserve"> </w:t>
      </w:r>
      <w:proofErr w:type="spellStart"/>
      <w:r>
        <w:t>элементларын</w:t>
      </w:r>
      <w:proofErr w:type="spellEnd"/>
      <w:r>
        <w:t xml:space="preserve">, стиль </w:t>
      </w:r>
      <w:proofErr w:type="spellStart"/>
      <w:r>
        <w:t>үзенчәлекләрен</w:t>
      </w:r>
      <w:proofErr w:type="spellEnd"/>
      <w:r>
        <w:t xml:space="preserve"> </w:t>
      </w:r>
      <w:proofErr w:type="spellStart"/>
      <w:r>
        <w:t>кулланып</w:t>
      </w:r>
      <w:proofErr w:type="spellEnd"/>
      <w:r>
        <w:t xml:space="preserve">, </w:t>
      </w:r>
      <w:proofErr w:type="spellStart"/>
      <w:r>
        <w:t>укыту</w:t>
      </w:r>
      <w:proofErr w:type="spellEnd"/>
      <w:r>
        <w:t xml:space="preserve"> </w:t>
      </w:r>
      <w:proofErr w:type="spellStart"/>
      <w:r>
        <w:t>һәм</w:t>
      </w:r>
      <w:proofErr w:type="spellEnd"/>
      <w:r>
        <w:t xml:space="preserve"> </w:t>
      </w:r>
      <w:proofErr w:type="spellStart"/>
      <w:r>
        <w:t>тәрбия</w:t>
      </w:r>
      <w:proofErr w:type="spellEnd"/>
      <w:r>
        <w:t xml:space="preserve"> </w:t>
      </w:r>
      <w:proofErr w:type="spellStart"/>
      <w:r>
        <w:t>максатларына</w:t>
      </w:r>
      <w:proofErr w:type="spellEnd"/>
      <w:r>
        <w:t xml:space="preserve"> </w:t>
      </w:r>
      <w:proofErr w:type="spellStart"/>
      <w:r>
        <w:t>уңай</w:t>
      </w:r>
      <w:proofErr w:type="spellEnd"/>
      <w:r>
        <w:t xml:space="preserve"> </w:t>
      </w:r>
      <w:proofErr w:type="spellStart"/>
      <w:r>
        <w:t>җавап</w:t>
      </w:r>
      <w:proofErr w:type="spellEnd"/>
      <w:r>
        <w:t xml:space="preserve"> </w:t>
      </w:r>
      <w:proofErr w:type="spellStart"/>
      <w:r>
        <w:t>бирерлек</w:t>
      </w:r>
      <w:proofErr w:type="spellEnd"/>
      <w:r>
        <w:t xml:space="preserve"> </w:t>
      </w:r>
      <w:proofErr w:type="spellStart"/>
      <w:r>
        <w:t>темаларга</w:t>
      </w:r>
      <w:proofErr w:type="spellEnd"/>
      <w:r>
        <w:t xml:space="preserve"> сочинение </w:t>
      </w:r>
      <w:proofErr w:type="spellStart"/>
      <w:r>
        <w:t>һәм</w:t>
      </w:r>
      <w:proofErr w:type="spellEnd"/>
      <w:r>
        <w:t xml:space="preserve"> изложение </w:t>
      </w:r>
      <w:proofErr w:type="spellStart"/>
      <w:r>
        <w:t>яза</w:t>
      </w:r>
      <w:proofErr w:type="spellEnd"/>
      <w:r>
        <w:t xml:space="preserve"> </w:t>
      </w:r>
      <w:proofErr w:type="spellStart"/>
      <w:r>
        <w:t>алу</w:t>
      </w:r>
      <w:proofErr w:type="spellEnd"/>
      <w:r>
        <w:t xml:space="preserve">; </w:t>
      </w:r>
      <w:proofErr w:type="spellStart"/>
      <w:r>
        <w:t>язманы</w:t>
      </w:r>
      <w:proofErr w:type="spellEnd"/>
      <w:r>
        <w:t xml:space="preserve"> </w:t>
      </w:r>
      <w:proofErr w:type="spellStart"/>
      <w:r>
        <w:t>камилләштерә</w:t>
      </w:r>
      <w:proofErr w:type="spellEnd"/>
      <w:r>
        <w:t xml:space="preserve"> (</w:t>
      </w:r>
      <w:proofErr w:type="spellStart"/>
      <w:r>
        <w:t>тулыландыра</w:t>
      </w:r>
      <w:proofErr w:type="spellEnd"/>
      <w:r>
        <w:t xml:space="preserve">, </w:t>
      </w:r>
      <w:proofErr w:type="spellStart"/>
      <w:r>
        <w:t>төзәтмәлә</w:t>
      </w:r>
      <w:proofErr w:type="gramStart"/>
      <w:r>
        <w:t>р</w:t>
      </w:r>
      <w:proofErr w:type="spellEnd"/>
      <w:proofErr w:type="gramEnd"/>
      <w:r>
        <w:t xml:space="preserve"> </w:t>
      </w:r>
      <w:proofErr w:type="spellStart"/>
      <w:r>
        <w:t>кертә</w:t>
      </w:r>
      <w:proofErr w:type="spellEnd"/>
      <w:r>
        <w:t xml:space="preserve">) </w:t>
      </w:r>
      <w:proofErr w:type="spellStart"/>
      <w:r>
        <w:t>алу</w:t>
      </w:r>
      <w:proofErr w:type="spellEnd"/>
      <w:r>
        <w:t>.</w:t>
      </w:r>
    </w:p>
    <w:p w:rsidR="0092716C" w:rsidRDefault="0092716C" w:rsidP="0092716C">
      <w:pPr>
        <w:numPr>
          <w:ilvl w:val="0"/>
          <w:numId w:val="3"/>
        </w:numPr>
        <w:tabs>
          <w:tab w:val="clear" w:pos="502"/>
          <w:tab w:val="num" w:pos="720"/>
          <w:tab w:val="left" w:pos="2419"/>
          <w:tab w:val="left" w:pos="3560"/>
        </w:tabs>
        <w:ind w:left="720"/>
      </w:pPr>
      <w:proofErr w:type="spellStart"/>
      <w:r>
        <w:t>Җыелыш</w:t>
      </w:r>
      <w:proofErr w:type="spellEnd"/>
      <w:r>
        <w:t xml:space="preserve"> яки </w:t>
      </w:r>
      <w:proofErr w:type="spellStart"/>
      <w:r>
        <w:t>берә</w:t>
      </w:r>
      <w:proofErr w:type="gramStart"/>
      <w:r>
        <w:t>р</w:t>
      </w:r>
      <w:proofErr w:type="spellEnd"/>
      <w:proofErr w:type="gramEnd"/>
      <w:r>
        <w:t xml:space="preserve"> </w:t>
      </w:r>
      <w:proofErr w:type="spellStart"/>
      <w:r>
        <w:t>утырышның</w:t>
      </w:r>
      <w:proofErr w:type="spellEnd"/>
      <w:r>
        <w:t xml:space="preserve"> </w:t>
      </w:r>
      <w:proofErr w:type="spellStart"/>
      <w:r>
        <w:t>беркетмәсен</w:t>
      </w:r>
      <w:proofErr w:type="spellEnd"/>
      <w:r>
        <w:t xml:space="preserve"> </w:t>
      </w:r>
      <w:proofErr w:type="spellStart"/>
      <w:r>
        <w:t>яза</w:t>
      </w:r>
      <w:proofErr w:type="spellEnd"/>
      <w:r>
        <w:t xml:space="preserve"> </w:t>
      </w:r>
      <w:proofErr w:type="spellStart"/>
      <w:r>
        <w:t>белү</w:t>
      </w:r>
      <w:proofErr w:type="spellEnd"/>
      <w:r>
        <w:t>.</w:t>
      </w:r>
    </w:p>
    <w:p w:rsidR="0092716C" w:rsidRDefault="0092716C" w:rsidP="0092716C">
      <w:pPr>
        <w:numPr>
          <w:ilvl w:val="0"/>
          <w:numId w:val="3"/>
        </w:numPr>
        <w:tabs>
          <w:tab w:val="clear" w:pos="502"/>
          <w:tab w:val="num" w:pos="720"/>
          <w:tab w:val="left" w:pos="2419"/>
          <w:tab w:val="left" w:pos="3560"/>
        </w:tabs>
        <w:ind w:left="720"/>
      </w:pPr>
      <w:proofErr w:type="spellStart"/>
      <w:r>
        <w:t>Мәктә</w:t>
      </w:r>
      <w:proofErr w:type="gramStart"/>
      <w:r>
        <w:t>п</w:t>
      </w:r>
      <w:proofErr w:type="spellEnd"/>
      <w:proofErr w:type="gramEnd"/>
      <w:r>
        <w:t xml:space="preserve"> </w:t>
      </w:r>
      <w:proofErr w:type="spellStart"/>
      <w:r>
        <w:t>программасы</w:t>
      </w:r>
      <w:proofErr w:type="spellEnd"/>
      <w:r>
        <w:t xml:space="preserve"> </w:t>
      </w:r>
      <w:proofErr w:type="spellStart"/>
      <w:r>
        <w:t>таләп</w:t>
      </w:r>
      <w:proofErr w:type="spellEnd"/>
      <w:r>
        <w:t xml:space="preserve"> </w:t>
      </w:r>
      <w:proofErr w:type="spellStart"/>
      <w:r>
        <w:t>иткән</w:t>
      </w:r>
      <w:proofErr w:type="spellEnd"/>
      <w:r>
        <w:t xml:space="preserve"> </w:t>
      </w:r>
      <w:proofErr w:type="spellStart"/>
      <w:r>
        <w:t>күләмдә</w:t>
      </w:r>
      <w:proofErr w:type="spellEnd"/>
      <w:r>
        <w:t xml:space="preserve"> </w:t>
      </w:r>
      <w:proofErr w:type="spellStart"/>
      <w:r>
        <w:t>җөмлә</w:t>
      </w:r>
      <w:proofErr w:type="spellEnd"/>
      <w:r>
        <w:t xml:space="preserve"> </w:t>
      </w:r>
      <w:proofErr w:type="spellStart"/>
      <w:r>
        <w:t>составындагы</w:t>
      </w:r>
      <w:proofErr w:type="spellEnd"/>
      <w:r>
        <w:t xml:space="preserve"> </w:t>
      </w:r>
      <w:proofErr w:type="spellStart"/>
      <w:r>
        <w:t>сүзләргә</w:t>
      </w:r>
      <w:proofErr w:type="spellEnd"/>
      <w:r>
        <w:t xml:space="preserve"> фонетик, </w:t>
      </w:r>
      <w:proofErr w:type="spellStart"/>
      <w:r>
        <w:t>морфологик</w:t>
      </w:r>
      <w:proofErr w:type="spellEnd"/>
      <w:r>
        <w:t xml:space="preserve">, грамматик анализ </w:t>
      </w:r>
      <w:proofErr w:type="spellStart"/>
      <w:r>
        <w:t>ясау</w:t>
      </w:r>
      <w:proofErr w:type="spellEnd"/>
      <w:r>
        <w:t xml:space="preserve">, </w:t>
      </w:r>
      <w:proofErr w:type="spellStart"/>
      <w:r>
        <w:t>кушма</w:t>
      </w:r>
      <w:proofErr w:type="spellEnd"/>
      <w:r>
        <w:t xml:space="preserve"> </w:t>
      </w:r>
      <w:proofErr w:type="spellStart"/>
      <w:r>
        <w:t>җөмләләрне</w:t>
      </w:r>
      <w:proofErr w:type="spellEnd"/>
      <w:r>
        <w:t xml:space="preserve"> </w:t>
      </w:r>
      <w:proofErr w:type="spellStart"/>
      <w:r>
        <w:t>бер</w:t>
      </w:r>
      <w:proofErr w:type="spellEnd"/>
      <w:r>
        <w:t xml:space="preserve"> </w:t>
      </w:r>
      <w:proofErr w:type="spellStart"/>
      <w:r>
        <w:t>төрдән</w:t>
      </w:r>
      <w:proofErr w:type="spellEnd"/>
      <w:r>
        <w:t xml:space="preserve"> </w:t>
      </w:r>
      <w:proofErr w:type="spellStart"/>
      <w:r>
        <w:t>икенче</w:t>
      </w:r>
      <w:proofErr w:type="spellEnd"/>
      <w:r>
        <w:t xml:space="preserve"> </w:t>
      </w:r>
      <w:proofErr w:type="spellStart"/>
      <w:r>
        <w:t>төргә</w:t>
      </w:r>
      <w:proofErr w:type="spellEnd"/>
      <w:r>
        <w:t xml:space="preserve"> </w:t>
      </w:r>
      <w:proofErr w:type="spellStart"/>
      <w:r>
        <w:t>үзгәртә</w:t>
      </w:r>
      <w:proofErr w:type="spellEnd"/>
      <w:r>
        <w:t xml:space="preserve"> </w:t>
      </w:r>
      <w:proofErr w:type="spellStart"/>
      <w:r>
        <w:t>белү</w:t>
      </w:r>
      <w:proofErr w:type="spellEnd"/>
      <w:r>
        <w:t xml:space="preserve">; </w:t>
      </w:r>
      <w:proofErr w:type="spellStart"/>
      <w:r>
        <w:t>кушма</w:t>
      </w:r>
      <w:proofErr w:type="spellEnd"/>
      <w:r>
        <w:t xml:space="preserve"> </w:t>
      </w:r>
      <w:proofErr w:type="spellStart"/>
      <w:r>
        <w:t>җөмләнең</w:t>
      </w:r>
      <w:proofErr w:type="spellEnd"/>
      <w:r>
        <w:t xml:space="preserve"> </w:t>
      </w:r>
      <w:proofErr w:type="spellStart"/>
      <w:r>
        <w:t>схемасын</w:t>
      </w:r>
      <w:proofErr w:type="spellEnd"/>
      <w:r>
        <w:t xml:space="preserve">, </w:t>
      </w:r>
      <w:proofErr w:type="spellStart"/>
      <w:proofErr w:type="gramStart"/>
      <w:r>
        <w:t>төрен</w:t>
      </w:r>
      <w:proofErr w:type="spellEnd"/>
      <w:proofErr w:type="gramEnd"/>
      <w:r>
        <w:t xml:space="preserve">, </w:t>
      </w:r>
      <w:proofErr w:type="spellStart"/>
      <w:r>
        <w:t>иярчен</w:t>
      </w:r>
      <w:proofErr w:type="spellEnd"/>
      <w:r>
        <w:t xml:space="preserve"> </w:t>
      </w:r>
      <w:proofErr w:type="spellStart"/>
      <w:r>
        <w:t>җөмләнең</w:t>
      </w:r>
      <w:proofErr w:type="spellEnd"/>
      <w:r>
        <w:t xml:space="preserve"> </w:t>
      </w:r>
      <w:proofErr w:type="spellStart"/>
      <w:r>
        <w:t>мәгънәсе</w:t>
      </w:r>
      <w:proofErr w:type="spellEnd"/>
      <w:r>
        <w:t xml:space="preserve"> </w:t>
      </w:r>
      <w:proofErr w:type="spellStart"/>
      <w:r>
        <w:t>һәм</w:t>
      </w:r>
      <w:proofErr w:type="spellEnd"/>
      <w:r>
        <w:t xml:space="preserve"> </w:t>
      </w:r>
      <w:proofErr w:type="spellStart"/>
      <w:r>
        <w:t>төзелеше</w:t>
      </w:r>
      <w:proofErr w:type="spellEnd"/>
      <w:r>
        <w:t xml:space="preserve"> </w:t>
      </w:r>
      <w:proofErr w:type="spellStart"/>
      <w:r>
        <w:lastRenderedPageBreak/>
        <w:t>ягыннан</w:t>
      </w:r>
      <w:proofErr w:type="spellEnd"/>
      <w:r>
        <w:t xml:space="preserve"> </w:t>
      </w:r>
      <w:proofErr w:type="spellStart"/>
      <w:r>
        <w:t>төрен</w:t>
      </w:r>
      <w:proofErr w:type="spellEnd"/>
      <w:r>
        <w:t xml:space="preserve">, </w:t>
      </w:r>
      <w:proofErr w:type="spellStart"/>
      <w:r>
        <w:t>иярчен</w:t>
      </w:r>
      <w:proofErr w:type="spellEnd"/>
      <w:r>
        <w:t xml:space="preserve"> </w:t>
      </w:r>
      <w:proofErr w:type="spellStart"/>
      <w:r>
        <w:t>җөмләне</w:t>
      </w:r>
      <w:proofErr w:type="spellEnd"/>
      <w:r>
        <w:t xml:space="preserve"> баш </w:t>
      </w:r>
      <w:proofErr w:type="spellStart"/>
      <w:r>
        <w:t>җөмләгә</w:t>
      </w:r>
      <w:proofErr w:type="spellEnd"/>
      <w:r>
        <w:t xml:space="preserve"> </w:t>
      </w:r>
      <w:proofErr w:type="spellStart"/>
      <w:r>
        <w:t>бәйләүче</w:t>
      </w:r>
      <w:proofErr w:type="spellEnd"/>
      <w:r>
        <w:t xml:space="preserve"> аналитик </w:t>
      </w:r>
      <w:proofErr w:type="spellStart"/>
      <w:r>
        <w:t>һәм</w:t>
      </w:r>
      <w:proofErr w:type="spellEnd"/>
      <w:r>
        <w:t xml:space="preserve"> синтетик </w:t>
      </w:r>
      <w:proofErr w:type="spellStart"/>
      <w:r>
        <w:t>чараларны</w:t>
      </w:r>
      <w:proofErr w:type="spellEnd"/>
      <w:r>
        <w:t xml:space="preserve"> </w:t>
      </w:r>
      <w:proofErr w:type="spellStart"/>
      <w:r>
        <w:t>белү</w:t>
      </w:r>
      <w:proofErr w:type="spellEnd"/>
      <w:r>
        <w:t xml:space="preserve">, баш </w:t>
      </w:r>
      <w:proofErr w:type="spellStart"/>
      <w:r>
        <w:t>һәм</w:t>
      </w:r>
      <w:proofErr w:type="spellEnd"/>
      <w:r>
        <w:t xml:space="preserve"> </w:t>
      </w:r>
      <w:proofErr w:type="spellStart"/>
      <w:r>
        <w:t>иярчен</w:t>
      </w:r>
      <w:proofErr w:type="spellEnd"/>
      <w:r>
        <w:t xml:space="preserve"> </w:t>
      </w:r>
      <w:proofErr w:type="spellStart"/>
      <w:r>
        <w:t>җөмлә</w:t>
      </w:r>
      <w:proofErr w:type="spellEnd"/>
      <w:r>
        <w:t xml:space="preserve"> </w:t>
      </w:r>
      <w:proofErr w:type="spellStart"/>
      <w:r>
        <w:t>арасына</w:t>
      </w:r>
      <w:proofErr w:type="spellEnd"/>
      <w:r>
        <w:t xml:space="preserve"> </w:t>
      </w:r>
      <w:proofErr w:type="spellStart"/>
      <w:r>
        <w:t>куелырга</w:t>
      </w:r>
      <w:proofErr w:type="spellEnd"/>
      <w:r>
        <w:t xml:space="preserve"> </w:t>
      </w:r>
      <w:proofErr w:type="spellStart"/>
      <w:r>
        <w:t>тиешле</w:t>
      </w:r>
      <w:proofErr w:type="spellEnd"/>
      <w:r>
        <w:t xml:space="preserve"> </w:t>
      </w:r>
      <w:proofErr w:type="spellStart"/>
      <w:r>
        <w:t>тыныш</w:t>
      </w:r>
      <w:proofErr w:type="spellEnd"/>
      <w:r>
        <w:t xml:space="preserve"> </w:t>
      </w:r>
      <w:proofErr w:type="spellStart"/>
      <w:r>
        <w:t>билгеләрен</w:t>
      </w:r>
      <w:proofErr w:type="spellEnd"/>
      <w:r>
        <w:t xml:space="preserve"> </w:t>
      </w:r>
      <w:proofErr w:type="spellStart"/>
      <w:r>
        <w:t>дөрес</w:t>
      </w:r>
      <w:proofErr w:type="spellEnd"/>
      <w:r>
        <w:t xml:space="preserve"> кую </w:t>
      </w:r>
      <w:proofErr w:type="spellStart"/>
      <w:r>
        <w:t>күнекмәләренә</w:t>
      </w:r>
      <w:proofErr w:type="spellEnd"/>
      <w:r>
        <w:t xml:space="preserve"> </w:t>
      </w:r>
      <w:proofErr w:type="spellStart"/>
      <w:r>
        <w:t>ия</w:t>
      </w:r>
      <w:proofErr w:type="spellEnd"/>
      <w:r>
        <w:t xml:space="preserve"> </w:t>
      </w:r>
      <w:proofErr w:type="spellStart"/>
      <w:r>
        <w:t>булу</w:t>
      </w:r>
      <w:proofErr w:type="spellEnd"/>
      <w:r>
        <w:t>.</w:t>
      </w:r>
    </w:p>
    <w:p w:rsidR="0092716C" w:rsidRDefault="0092716C" w:rsidP="0092716C">
      <w:pPr>
        <w:tabs>
          <w:tab w:val="left" w:pos="4113"/>
        </w:tabs>
        <w:rPr>
          <w:b/>
          <w:color w:val="0000FF"/>
          <w:lang w:val="tt-RU"/>
        </w:rPr>
      </w:pPr>
    </w:p>
    <w:p w:rsidR="0092716C" w:rsidRDefault="0092716C" w:rsidP="0092716C">
      <w:pPr>
        <w:tabs>
          <w:tab w:val="left" w:pos="4113"/>
        </w:tabs>
        <w:rPr>
          <w:b/>
          <w:color w:val="0000FF"/>
          <w:lang w:val="tt-RU"/>
        </w:rPr>
      </w:pPr>
    </w:p>
    <w:p w:rsidR="0092716C" w:rsidRDefault="0092716C" w:rsidP="0092716C">
      <w:pPr>
        <w:tabs>
          <w:tab w:val="left" w:pos="4113"/>
        </w:tabs>
        <w:rPr>
          <w:b/>
          <w:color w:val="0000FF"/>
          <w:lang w:val="tt-RU"/>
        </w:rPr>
      </w:pPr>
    </w:p>
    <w:p w:rsidR="0092716C" w:rsidRDefault="0092716C" w:rsidP="0092716C">
      <w:pPr>
        <w:tabs>
          <w:tab w:val="left" w:pos="4113"/>
        </w:tabs>
        <w:jc w:val="center"/>
        <w:rPr>
          <w:b/>
          <w:color w:val="0000FF"/>
          <w:lang w:val="tt-RU"/>
        </w:rPr>
      </w:pPr>
      <w:r>
        <w:rPr>
          <w:b/>
          <w:color w:val="0000FF"/>
          <w:lang w:val="tt-RU"/>
        </w:rPr>
        <w:t>Укучылар үзләштерергә тиешле осталык һәм күнекмәләр  (уку елы ахырына)</w:t>
      </w:r>
    </w:p>
    <w:p w:rsidR="0092716C" w:rsidRDefault="0092716C" w:rsidP="0092716C">
      <w:pPr>
        <w:tabs>
          <w:tab w:val="left" w:pos="4113"/>
        </w:tabs>
        <w:rPr>
          <w:b/>
          <w:color w:val="0000FF"/>
          <w:lang w:val="tt-RU"/>
        </w:rPr>
      </w:pPr>
    </w:p>
    <w:p w:rsidR="0092716C" w:rsidRDefault="0092716C" w:rsidP="0092716C">
      <w:pPr>
        <w:numPr>
          <w:ilvl w:val="0"/>
          <w:numId w:val="4"/>
        </w:numPr>
        <w:tabs>
          <w:tab w:val="left" w:pos="2085"/>
        </w:tabs>
        <w:rPr>
          <w:lang w:val="tt-RU"/>
        </w:rPr>
      </w:pPr>
      <w:r>
        <w:rPr>
          <w:lang w:val="tt-RU"/>
        </w:rPr>
        <w:t>Милли телнең иҗтимагый тормыштагы әһәмиятен аңлау, телне саклау – милләтне саклауның төп өлеше икәнен үзләштерү.</w:t>
      </w:r>
    </w:p>
    <w:p w:rsidR="0092716C" w:rsidRPr="0092716C" w:rsidRDefault="0092716C" w:rsidP="0092716C">
      <w:pPr>
        <w:numPr>
          <w:ilvl w:val="0"/>
          <w:numId w:val="4"/>
        </w:numPr>
        <w:tabs>
          <w:tab w:val="left" w:pos="2085"/>
        </w:tabs>
        <w:rPr>
          <w:lang w:val="tt-RU"/>
        </w:rPr>
      </w:pPr>
      <w:r w:rsidRPr="0092716C">
        <w:rPr>
          <w:lang w:val="tt-RU"/>
        </w:rPr>
        <w:t>Язылган текстларның стиль үзенчәлекләрен  - аера, эчтәлеген аңлап укый белү; фәнни, рәсми, публицистик стильдә, матур әдәбият стилендә язылган башлангыч текст үзенчәлекләрен тоеп, язма текстта шуларны бирә белү.</w:t>
      </w:r>
    </w:p>
    <w:p w:rsidR="0092716C" w:rsidRPr="0092716C" w:rsidRDefault="0092716C" w:rsidP="0092716C">
      <w:pPr>
        <w:numPr>
          <w:ilvl w:val="0"/>
          <w:numId w:val="4"/>
        </w:numPr>
        <w:tabs>
          <w:tab w:val="left" w:pos="2085"/>
        </w:tabs>
        <w:rPr>
          <w:lang w:val="tt-RU"/>
        </w:rPr>
      </w:pPr>
      <w:r w:rsidRPr="0092716C">
        <w:rPr>
          <w:lang w:val="tt-RU"/>
        </w:rPr>
        <w:t xml:space="preserve">Татар әдәби теленең үсеш үзенчәлекләрен күз алдына китерү; аралашу һәм үзара аңлашу чарасы буларак язма һәм сөйләмә тел үсештә булсын өчен, аның көндәлек кулланылышын тәэмин итү юлларын белү, ягъни телләр турындагы Законны тормышка ашыру юлларын үзләштерү. </w:t>
      </w:r>
    </w:p>
    <w:p w:rsidR="0092716C" w:rsidRPr="0092716C" w:rsidRDefault="0092716C" w:rsidP="0092716C">
      <w:pPr>
        <w:numPr>
          <w:ilvl w:val="0"/>
          <w:numId w:val="4"/>
        </w:numPr>
        <w:tabs>
          <w:tab w:val="left" w:pos="2085"/>
        </w:tabs>
        <w:rPr>
          <w:lang w:val="tt-RU"/>
        </w:rPr>
      </w:pPr>
      <w:r w:rsidRPr="0092716C">
        <w:rPr>
          <w:lang w:val="tt-RU"/>
        </w:rPr>
        <w:t xml:space="preserve">Татар тел гыйлеменең татарча укытыла торган башка фәннәр белән бәйләнешен аңлата белү; татар әдәби телен ассимиляцияләнүдән саклау. </w:t>
      </w:r>
    </w:p>
    <w:p w:rsidR="0092716C" w:rsidRPr="0092716C" w:rsidRDefault="0092716C" w:rsidP="0092716C">
      <w:pPr>
        <w:numPr>
          <w:ilvl w:val="0"/>
          <w:numId w:val="4"/>
        </w:numPr>
        <w:tabs>
          <w:tab w:val="left" w:pos="2085"/>
        </w:tabs>
        <w:rPr>
          <w:lang w:val="tt-RU"/>
        </w:rPr>
      </w:pPr>
      <w:r w:rsidRPr="0092716C">
        <w:rPr>
          <w:lang w:val="tt-RU"/>
        </w:rPr>
        <w:t xml:space="preserve">Татар теленең диалектлары һәм сөйләшләре турында гомуми төшенчәгә ия булу. </w:t>
      </w:r>
    </w:p>
    <w:p w:rsidR="0092716C" w:rsidRDefault="0092716C" w:rsidP="0092716C">
      <w:pPr>
        <w:numPr>
          <w:ilvl w:val="0"/>
          <w:numId w:val="4"/>
        </w:numPr>
        <w:tabs>
          <w:tab w:val="left" w:pos="2085"/>
        </w:tabs>
      </w:pPr>
      <w:proofErr w:type="spellStart"/>
      <w:r>
        <w:t>Тексттагы</w:t>
      </w:r>
      <w:proofErr w:type="spellEnd"/>
      <w:r>
        <w:t xml:space="preserve"> </w:t>
      </w:r>
      <w:proofErr w:type="spellStart"/>
      <w:r>
        <w:t>проблемаларны</w:t>
      </w:r>
      <w:proofErr w:type="spellEnd"/>
      <w:r>
        <w:t xml:space="preserve"> </w:t>
      </w:r>
      <w:proofErr w:type="spellStart"/>
      <w:r>
        <w:t>формалаштыру</w:t>
      </w:r>
      <w:proofErr w:type="spellEnd"/>
      <w:r>
        <w:t xml:space="preserve">, </w:t>
      </w:r>
      <w:proofErr w:type="spellStart"/>
      <w:r>
        <w:t>текстта</w:t>
      </w:r>
      <w:proofErr w:type="spellEnd"/>
      <w:r>
        <w:t xml:space="preserve"> </w:t>
      </w:r>
      <w:proofErr w:type="spellStart"/>
      <w:r>
        <w:t>күтәрелгән</w:t>
      </w:r>
      <w:proofErr w:type="spellEnd"/>
      <w:r>
        <w:t xml:space="preserve"> </w:t>
      </w:r>
      <w:proofErr w:type="spellStart"/>
      <w:r>
        <w:t>проблемаларны</w:t>
      </w:r>
      <w:proofErr w:type="spellEnd"/>
      <w:r>
        <w:t xml:space="preserve"> </w:t>
      </w:r>
      <w:proofErr w:type="spellStart"/>
      <w:r>
        <w:t>үз</w:t>
      </w:r>
      <w:proofErr w:type="spellEnd"/>
      <w:r>
        <w:t xml:space="preserve"> </w:t>
      </w:r>
      <w:proofErr w:type="spellStart"/>
      <w:r>
        <w:t>дәлилләрен</w:t>
      </w:r>
      <w:proofErr w:type="spellEnd"/>
      <w:r>
        <w:t xml:space="preserve"> </w:t>
      </w:r>
      <w:proofErr w:type="spellStart"/>
      <w:proofErr w:type="gramStart"/>
      <w:r>
        <w:t>китереп</w:t>
      </w:r>
      <w:proofErr w:type="spellEnd"/>
      <w:proofErr w:type="gramEnd"/>
      <w:r>
        <w:t xml:space="preserve"> </w:t>
      </w:r>
      <w:proofErr w:type="spellStart"/>
      <w:r>
        <w:t>аңлата</w:t>
      </w:r>
      <w:proofErr w:type="spellEnd"/>
      <w:r>
        <w:t xml:space="preserve"> </w:t>
      </w:r>
      <w:proofErr w:type="spellStart"/>
      <w:r>
        <w:t>белү</w:t>
      </w:r>
      <w:proofErr w:type="spellEnd"/>
      <w:r>
        <w:t>.</w:t>
      </w:r>
    </w:p>
    <w:p w:rsidR="0092716C" w:rsidRDefault="0092716C" w:rsidP="0092716C">
      <w:pPr>
        <w:numPr>
          <w:ilvl w:val="0"/>
          <w:numId w:val="4"/>
        </w:numPr>
        <w:tabs>
          <w:tab w:val="left" w:pos="2085"/>
        </w:tabs>
      </w:pPr>
      <w:r>
        <w:t xml:space="preserve">Изложение </w:t>
      </w:r>
      <w:proofErr w:type="spellStart"/>
      <w:r>
        <w:t>һәм</w:t>
      </w:r>
      <w:proofErr w:type="spellEnd"/>
      <w:r>
        <w:t xml:space="preserve"> </w:t>
      </w:r>
      <w:proofErr w:type="spellStart"/>
      <w:r>
        <w:t>сочинениеләрне</w:t>
      </w:r>
      <w:proofErr w:type="spellEnd"/>
      <w:r>
        <w:t xml:space="preserve">, </w:t>
      </w:r>
      <w:proofErr w:type="spellStart"/>
      <w:r>
        <w:t>сөйләм</w:t>
      </w:r>
      <w:proofErr w:type="spellEnd"/>
      <w:r>
        <w:t xml:space="preserve"> </w:t>
      </w:r>
      <w:proofErr w:type="spellStart"/>
      <w:proofErr w:type="gramStart"/>
      <w:r>
        <w:t>төрен</w:t>
      </w:r>
      <w:proofErr w:type="gramEnd"/>
      <w:r>
        <w:t>ә</w:t>
      </w:r>
      <w:proofErr w:type="spellEnd"/>
      <w:r>
        <w:t xml:space="preserve"> туры </w:t>
      </w:r>
      <w:proofErr w:type="spellStart"/>
      <w:r>
        <w:t>китереп</w:t>
      </w:r>
      <w:proofErr w:type="spellEnd"/>
      <w:r>
        <w:t xml:space="preserve">, </w:t>
      </w:r>
      <w:proofErr w:type="spellStart"/>
      <w:r>
        <w:t>төрле</w:t>
      </w:r>
      <w:proofErr w:type="spellEnd"/>
      <w:r>
        <w:t xml:space="preserve"> </w:t>
      </w:r>
      <w:proofErr w:type="spellStart"/>
      <w:r>
        <w:t>жанрда</w:t>
      </w:r>
      <w:proofErr w:type="spellEnd"/>
      <w:r>
        <w:t xml:space="preserve"> </w:t>
      </w:r>
      <w:proofErr w:type="spellStart"/>
      <w:r>
        <w:t>яза</w:t>
      </w:r>
      <w:proofErr w:type="spellEnd"/>
      <w:r>
        <w:t xml:space="preserve"> </w:t>
      </w:r>
      <w:proofErr w:type="spellStart"/>
      <w:r>
        <w:t>белү</w:t>
      </w:r>
      <w:proofErr w:type="spellEnd"/>
      <w:r>
        <w:t xml:space="preserve">. </w:t>
      </w:r>
      <w:proofErr w:type="spellStart"/>
      <w:r>
        <w:t>Язмаларны</w:t>
      </w:r>
      <w:proofErr w:type="spellEnd"/>
      <w:r>
        <w:t xml:space="preserve"> </w:t>
      </w:r>
      <w:proofErr w:type="spellStart"/>
      <w:r>
        <w:t>сыйфатлама</w:t>
      </w:r>
      <w:proofErr w:type="spellEnd"/>
      <w:r>
        <w:t xml:space="preserve">, </w:t>
      </w:r>
      <w:proofErr w:type="spellStart"/>
      <w:r>
        <w:t>модальлек</w:t>
      </w:r>
      <w:proofErr w:type="spellEnd"/>
      <w:r>
        <w:t xml:space="preserve">, </w:t>
      </w:r>
      <w:proofErr w:type="spellStart"/>
      <w:r>
        <w:t>эмоциональлек</w:t>
      </w:r>
      <w:proofErr w:type="spellEnd"/>
      <w:r>
        <w:t xml:space="preserve"> </w:t>
      </w:r>
      <w:proofErr w:type="spellStart"/>
      <w:r>
        <w:t>элементларын</w:t>
      </w:r>
      <w:proofErr w:type="spellEnd"/>
      <w:r>
        <w:t xml:space="preserve">, стиль </w:t>
      </w:r>
      <w:proofErr w:type="spellStart"/>
      <w:r>
        <w:t>үзенчәлекләрен</w:t>
      </w:r>
      <w:proofErr w:type="spellEnd"/>
      <w:r>
        <w:t xml:space="preserve"> </w:t>
      </w:r>
      <w:proofErr w:type="spellStart"/>
      <w:r>
        <w:t>кулланып</w:t>
      </w:r>
      <w:proofErr w:type="spellEnd"/>
      <w:r>
        <w:t xml:space="preserve"> </w:t>
      </w:r>
      <w:proofErr w:type="spellStart"/>
      <w:r>
        <w:t>тулыландыру</w:t>
      </w:r>
      <w:proofErr w:type="spellEnd"/>
      <w:r>
        <w:t xml:space="preserve"> </w:t>
      </w:r>
      <w:proofErr w:type="spellStart"/>
      <w:r>
        <w:t>һәм</w:t>
      </w:r>
      <w:proofErr w:type="spellEnd"/>
      <w:r>
        <w:t xml:space="preserve"> </w:t>
      </w:r>
      <w:proofErr w:type="spellStart"/>
      <w:r>
        <w:t>шомарта</w:t>
      </w:r>
      <w:proofErr w:type="spellEnd"/>
      <w:r>
        <w:t xml:space="preserve"> </w:t>
      </w:r>
      <w:proofErr w:type="spellStart"/>
      <w:r>
        <w:t>алу</w:t>
      </w:r>
      <w:proofErr w:type="spellEnd"/>
      <w:r>
        <w:t>.</w:t>
      </w:r>
    </w:p>
    <w:p w:rsidR="0092716C" w:rsidRDefault="0092716C" w:rsidP="0092716C">
      <w:pPr>
        <w:numPr>
          <w:ilvl w:val="0"/>
          <w:numId w:val="4"/>
        </w:numPr>
        <w:tabs>
          <w:tab w:val="left" w:pos="2085"/>
        </w:tabs>
      </w:pPr>
      <w:r>
        <w:t xml:space="preserve">Текст яки </w:t>
      </w:r>
      <w:proofErr w:type="spellStart"/>
      <w:r>
        <w:t>аның</w:t>
      </w:r>
      <w:proofErr w:type="spellEnd"/>
      <w:r>
        <w:t xml:space="preserve"> </w:t>
      </w:r>
      <w:proofErr w:type="spellStart"/>
      <w:r>
        <w:t>берә</w:t>
      </w:r>
      <w:proofErr w:type="gramStart"/>
      <w:r>
        <w:t>р</w:t>
      </w:r>
      <w:proofErr w:type="spellEnd"/>
      <w:proofErr w:type="gramEnd"/>
      <w:r>
        <w:t xml:space="preserve"> </w:t>
      </w:r>
      <w:proofErr w:type="spellStart"/>
      <w:r>
        <w:t>өлеше</w:t>
      </w:r>
      <w:proofErr w:type="spellEnd"/>
      <w:r>
        <w:t xml:space="preserve"> </w:t>
      </w:r>
      <w:proofErr w:type="spellStart"/>
      <w:r>
        <w:t>нигезендә</w:t>
      </w:r>
      <w:proofErr w:type="spellEnd"/>
      <w:r>
        <w:t xml:space="preserve"> конспект </w:t>
      </w:r>
      <w:proofErr w:type="spellStart"/>
      <w:r>
        <w:t>төзү</w:t>
      </w:r>
      <w:proofErr w:type="spellEnd"/>
      <w:r>
        <w:t xml:space="preserve">, </w:t>
      </w:r>
      <w:proofErr w:type="spellStart"/>
      <w:r>
        <w:t>тезислар</w:t>
      </w:r>
      <w:proofErr w:type="spellEnd"/>
      <w:r>
        <w:t xml:space="preserve"> </w:t>
      </w:r>
      <w:proofErr w:type="spellStart"/>
      <w:r>
        <w:t>әзерли</w:t>
      </w:r>
      <w:proofErr w:type="spellEnd"/>
      <w:r>
        <w:t xml:space="preserve"> </w:t>
      </w:r>
      <w:proofErr w:type="spellStart"/>
      <w:r>
        <w:t>алу</w:t>
      </w:r>
      <w:proofErr w:type="spellEnd"/>
      <w:r>
        <w:t xml:space="preserve">, </w:t>
      </w:r>
      <w:proofErr w:type="spellStart"/>
      <w:r>
        <w:t>кемгә</w:t>
      </w:r>
      <w:proofErr w:type="spellEnd"/>
      <w:r>
        <w:t xml:space="preserve"> </w:t>
      </w:r>
      <w:proofErr w:type="spellStart"/>
      <w:r>
        <w:t>дә</w:t>
      </w:r>
      <w:proofErr w:type="spellEnd"/>
      <w:r>
        <w:t xml:space="preserve"> </w:t>
      </w:r>
      <w:proofErr w:type="spellStart"/>
      <w:r>
        <w:t>булса</w:t>
      </w:r>
      <w:proofErr w:type="spellEnd"/>
      <w:r>
        <w:t xml:space="preserve"> характеристика </w:t>
      </w:r>
      <w:proofErr w:type="spellStart"/>
      <w:r>
        <w:t>яза</w:t>
      </w:r>
      <w:proofErr w:type="spellEnd"/>
      <w:r>
        <w:t xml:space="preserve"> </w:t>
      </w:r>
      <w:proofErr w:type="spellStart"/>
      <w:r>
        <w:t>белү</w:t>
      </w:r>
      <w:proofErr w:type="spellEnd"/>
      <w:r>
        <w:t>.</w:t>
      </w:r>
    </w:p>
    <w:p w:rsidR="0092716C" w:rsidRDefault="0092716C" w:rsidP="0092716C">
      <w:pPr>
        <w:numPr>
          <w:ilvl w:val="0"/>
          <w:numId w:val="4"/>
        </w:numPr>
        <w:tabs>
          <w:tab w:val="left" w:pos="2085"/>
        </w:tabs>
      </w:pPr>
      <w:proofErr w:type="spellStart"/>
      <w:r>
        <w:t>Эш</w:t>
      </w:r>
      <w:proofErr w:type="spellEnd"/>
      <w:r>
        <w:t xml:space="preserve"> </w:t>
      </w:r>
      <w:proofErr w:type="spellStart"/>
      <w:r>
        <w:t>кәгазьләреннән</w:t>
      </w:r>
      <w:proofErr w:type="spellEnd"/>
      <w:r>
        <w:t xml:space="preserve"> хат, </w:t>
      </w:r>
      <w:proofErr w:type="spellStart"/>
      <w:r>
        <w:t>белешмә</w:t>
      </w:r>
      <w:proofErr w:type="spellEnd"/>
      <w:r>
        <w:t xml:space="preserve">, </w:t>
      </w:r>
      <w:proofErr w:type="spellStart"/>
      <w:r>
        <w:t>мәкалә</w:t>
      </w:r>
      <w:proofErr w:type="spellEnd"/>
      <w:r>
        <w:t xml:space="preserve">, расписка, акт, </w:t>
      </w:r>
      <w:proofErr w:type="spellStart"/>
      <w:r>
        <w:t>гариза</w:t>
      </w:r>
      <w:proofErr w:type="spellEnd"/>
      <w:r>
        <w:t xml:space="preserve"> </w:t>
      </w:r>
      <w:proofErr w:type="spellStart"/>
      <w:r>
        <w:t>һәм</w:t>
      </w:r>
      <w:proofErr w:type="spellEnd"/>
      <w:r>
        <w:t xml:space="preserve"> </w:t>
      </w:r>
      <w:proofErr w:type="spellStart"/>
      <w:r>
        <w:t>беркетмәләрне</w:t>
      </w:r>
      <w:proofErr w:type="spellEnd"/>
      <w:r>
        <w:t xml:space="preserve"> </w:t>
      </w:r>
      <w:proofErr w:type="spellStart"/>
      <w:r>
        <w:t>мө</w:t>
      </w:r>
      <w:proofErr w:type="gramStart"/>
      <w:r>
        <w:t>ст</w:t>
      </w:r>
      <w:proofErr w:type="gramEnd"/>
      <w:r>
        <w:t>әкыйль</w:t>
      </w:r>
      <w:proofErr w:type="spellEnd"/>
      <w:r>
        <w:t xml:space="preserve"> </w:t>
      </w:r>
      <w:proofErr w:type="spellStart"/>
      <w:r>
        <w:t>рәвештә</w:t>
      </w:r>
      <w:proofErr w:type="spellEnd"/>
      <w:r>
        <w:t xml:space="preserve"> </w:t>
      </w:r>
      <w:proofErr w:type="spellStart"/>
      <w:r>
        <w:t>яза</w:t>
      </w:r>
      <w:proofErr w:type="spellEnd"/>
      <w:r>
        <w:t xml:space="preserve"> </w:t>
      </w:r>
      <w:proofErr w:type="spellStart"/>
      <w:r>
        <w:t>алу</w:t>
      </w:r>
      <w:proofErr w:type="spellEnd"/>
      <w:r>
        <w:t>.</w:t>
      </w:r>
    </w:p>
    <w:p w:rsidR="0092716C" w:rsidRPr="00896EB3" w:rsidRDefault="0092716C" w:rsidP="0092716C">
      <w:pPr>
        <w:numPr>
          <w:ilvl w:val="0"/>
          <w:numId w:val="4"/>
        </w:numPr>
        <w:tabs>
          <w:tab w:val="left" w:pos="2085"/>
        </w:tabs>
      </w:pPr>
      <w:proofErr w:type="spellStart"/>
      <w:r>
        <w:t>Сәнгатьле</w:t>
      </w:r>
      <w:proofErr w:type="spellEnd"/>
      <w:r>
        <w:t xml:space="preserve"> </w:t>
      </w:r>
      <w:proofErr w:type="spellStart"/>
      <w:r>
        <w:t>уку</w:t>
      </w:r>
      <w:proofErr w:type="spellEnd"/>
      <w:r>
        <w:t xml:space="preserve">, </w:t>
      </w:r>
      <w:proofErr w:type="spellStart"/>
      <w:r>
        <w:t>әдәби</w:t>
      </w:r>
      <w:proofErr w:type="spellEnd"/>
      <w:r>
        <w:t xml:space="preserve"> </w:t>
      </w:r>
      <w:proofErr w:type="spellStart"/>
      <w:r>
        <w:t>телдә</w:t>
      </w:r>
      <w:proofErr w:type="spellEnd"/>
      <w:r>
        <w:t xml:space="preserve"> </w:t>
      </w:r>
      <w:proofErr w:type="spellStart"/>
      <w:r>
        <w:t>сөйләм</w:t>
      </w:r>
      <w:proofErr w:type="spellEnd"/>
      <w:r>
        <w:t xml:space="preserve"> </w:t>
      </w:r>
      <w:proofErr w:type="spellStart"/>
      <w:r>
        <w:t>күнекмәлә</w:t>
      </w:r>
      <w:proofErr w:type="gramStart"/>
      <w:r>
        <w:t>ренә</w:t>
      </w:r>
      <w:proofErr w:type="spellEnd"/>
      <w:r>
        <w:t xml:space="preserve"> </w:t>
      </w:r>
      <w:proofErr w:type="spellStart"/>
      <w:r>
        <w:t>ия</w:t>
      </w:r>
      <w:proofErr w:type="spellEnd"/>
      <w:proofErr w:type="gramEnd"/>
      <w:r>
        <w:t xml:space="preserve"> </w:t>
      </w:r>
      <w:proofErr w:type="spellStart"/>
      <w:r>
        <w:t>булу</w:t>
      </w:r>
      <w:proofErr w:type="spellEnd"/>
      <w:r>
        <w:t>.</w:t>
      </w:r>
      <w:bookmarkStart w:id="0" w:name="_GoBack"/>
      <w:bookmarkEnd w:id="0"/>
    </w:p>
    <w:p w:rsidR="0092716C" w:rsidRDefault="0092716C" w:rsidP="0092716C">
      <w:pPr>
        <w:tabs>
          <w:tab w:val="left" w:pos="2085"/>
        </w:tabs>
        <w:rPr>
          <w:b/>
          <w:sz w:val="28"/>
          <w:szCs w:val="28"/>
          <w:lang w:val="tt-RU"/>
        </w:rPr>
      </w:pPr>
    </w:p>
    <w:p w:rsidR="00407724" w:rsidRDefault="00407724">
      <w:pPr>
        <w:rPr>
          <w:lang w:val="tt-RU"/>
        </w:rPr>
      </w:pPr>
    </w:p>
    <w:p w:rsidR="00FD4D1C" w:rsidRPr="00FD4D1C" w:rsidRDefault="00FD4D1C" w:rsidP="00FD4D1C">
      <w:pPr>
        <w:shd w:val="clear" w:color="auto" w:fill="FFFFFF"/>
        <w:tabs>
          <w:tab w:val="left" w:pos="4021"/>
          <w:tab w:val="left" w:pos="4050"/>
          <w:tab w:val="left" w:pos="4135"/>
        </w:tabs>
        <w:ind w:left="720" w:right="523"/>
        <w:jc w:val="both"/>
        <w:rPr>
          <w:b/>
          <w:color w:val="000000"/>
          <w:sz w:val="28"/>
          <w:szCs w:val="28"/>
          <w:lang w:val="tt-RU"/>
        </w:rPr>
      </w:pPr>
      <w:r w:rsidRPr="00FD4D1C">
        <w:rPr>
          <w:b/>
          <w:color w:val="000000"/>
          <w:sz w:val="28"/>
          <w:szCs w:val="28"/>
          <w:lang w:val="tt-RU"/>
        </w:rPr>
        <w:tab/>
        <w:t>ПРОГРАММАНЫҢ ЭЧТӘЛЕГЕ</w:t>
      </w:r>
    </w:p>
    <w:p w:rsidR="00FD4D1C" w:rsidRPr="00FD4D1C" w:rsidRDefault="00FD4D1C" w:rsidP="00FD4D1C">
      <w:pPr>
        <w:shd w:val="clear" w:color="auto" w:fill="FFFFFF"/>
        <w:tabs>
          <w:tab w:val="left" w:pos="4021"/>
          <w:tab w:val="left" w:pos="4050"/>
          <w:tab w:val="left" w:pos="4135"/>
        </w:tabs>
        <w:ind w:left="360" w:right="523"/>
        <w:jc w:val="both"/>
        <w:rPr>
          <w:bCs/>
          <w:noProof/>
          <w:spacing w:val="-6"/>
          <w:sz w:val="28"/>
          <w:szCs w:val="28"/>
          <w:lang w:val="tt-RU"/>
        </w:rPr>
      </w:pPr>
      <w:r w:rsidRPr="00FD4D1C">
        <w:rPr>
          <w:b/>
          <w:color w:val="000000"/>
          <w:sz w:val="28"/>
          <w:szCs w:val="28"/>
          <w:lang w:val="tt-RU"/>
        </w:rPr>
        <w:t xml:space="preserve">    </w:t>
      </w:r>
    </w:p>
    <w:p w:rsidR="00FD4D1C" w:rsidRPr="00FD4D1C" w:rsidRDefault="00FD4D1C" w:rsidP="00FD4D1C">
      <w:pPr>
        <w:shd w:val="clear" w:color="auto" w:fill="FFFFFF"/>
        <w:tabs>
          <w:tab w:val="left" w:pos="4021"/>
          <w:tab w:val="left" w:pos="4050"/>
          <w:tab w:val="left" w:pos="4135"/>
        </w:tabs>
        <w:ind w:left="720" w:right="523"/>
        <w:jc w:val="both"/>
        <w:rPr>
          <w:noProof/>
          <w:spacing w:val="-10"/>
          <w:sz w:val="28"/>
          <w:szCs w:val="28"/>
          <w:lang w:val="tt-RU"/>
        </w:rPr>
      </w:pPr>
      <w:r w:rsidRPr="00FD4D1C">
        <w:rPr>
          <w:b/>
          <w:bCs/>
          <w:noProof/>
          <w:spacing w:val="-6"/>
          <w:sz w:val="28"/>
          <w:szCs w:val="28"/>
          <w:lang w:val="tt-RU"/>
        </w:rPr>
        <w:t>1. Фонетика</w:t>
      </w:r>
      <w:r w:rsidRPr="00FD4D1C">
        <w:rPr>
          <w:b/>
          <w:bCs/>
          <w:noProof/>
          <w:spacing w:val="-10"/>
          <w:sz w:val="28"/>
          <w:szCs w:val="28"/>
          <w:lang w:val="tt-RU"/>
        </w:rPr>
        <w:t xml:space="preserve">(4 сәг.) </w:t>
      </w:r>
      <w:r w:rsidRPr="00FD4D1C">
        <w:rPr>
          <w:sz w:val="28"/>
          <w:szCs w:val="28"/>
          <w:lang w:val="tt-RU"/>
        </w:rPr>
        <w:t xml:space="preserve"> Сөйләм  авазлары, аларның кулланылышы: авазларның охшашлануы</w:t>
      </w:r>
      <w:r w:rsidRPr="00FD4D1C">
        <w:rPr>
          <w:noProof/>
          <w:spacing w:val="-3"/>
          <w:sz w:val="28"/>
          <w:szCs w:val="28"/>
          <w:lang w:val="tt-RU"/>
        </w:rPr>
        <w:t xml:space="preserve">, чиратлашуы, йотылуы. Авазлар чиратлашуның </w:t>
      </w:r>
      <w:r w:rsidRPr="00FD4D1C">
        <w:rPr>
          <w:noProof/>
          <w:sz w:val="28"/>
          <w:szCs w:val="28"/>
          <w:lang w:val="tt-RU"/>
        </w:rPr>
        <w:t>мәгънә үзгәрешенә китерүе.</w:t>
      </w:r>
      <w:r w:rsidRPr="00FD4D1C">
        <w:rPr>
          <w:noProof/>
          <w:spacing w:val="-3"/>
          <w:sz w:val="28"/>
          <w:szCs w:val="28"/>
          <w:lang w:val="tt-RU"/>
        </w:rPr>
        <w:t xml:space="preserve"> Дөрес итеп сөйләү һәм язу: сүзнең әйтелеше һәм язылышы, сүз ярдәмендә белдерелгән мәгънә </w:t>
      </w:r>
    </w:p>
    <w:p w:rsidR="00FD4D1C" w:rsidRPr="00FD4D1C" w:rsidRDefault="00FD4D1C" w:rsidP="00FD4D1C">
      <w:pPr>
        <w:shd w:val="clear" w:color="auto" w:fill="FFFFFF"/>
        <w:autoSpaceDE w:val="0"/>
        <w:autoSpaceDN w:val="0"/>
        <w:adjustRightInd w:val="0"/>
        <w:ind w:left="720"/>
        <w:rPr>
          <w:noProof/>
          <w:sz w:val="28"/>
          <w:szCs w:val="28"/>
          <w:lang w:val="tt-RU"/>
        </w:rPr>
      </w:pPr>
      <w:r w:rsidRPr="00FD4D1C">
        <w:rPr>
          <w:b/>
          <w:noProof/>
          <w:spacing w:val="-3"/>
          <w:sz w:val="28"/>
          <w:szCs w:val="28"/>
          <w:lang w:val="tt-RU"/>
        </w:rPr>
        <w:t>2.Лексикология.(4 сәг.)</w:t>
      </w:r>
      <w:r w:rsidRPr="00FD4D1C">
        <w:rPr>
          <w:noProof/>
          <w:spacing w:val="-3"/>
          <w:sz w:val="28"/>
          <w:szCs w:val="28"/>
          <w:lang w:val="tt-RU"/>
        </w:rPr>
        <w:t xml:space="preserve"> Татар әдәби теленең  сүзлек составы. Сүзнең лексик  </w:t>
      </w:r>
      <w:r w:rsidRPr="00FD4D1C">
        <w:rPr>
          <w:noProof/>
          <w:spacing w:val="-4"/>
          <w:sz w:val="28"/>
          <w:szCs w:val="28"/>
          <w:lang w:val="tt-RU"/>
        </w:rPr>
        <w:t>мәгънәс, бер һәм күп мәгънәле сүзләр, сүзнең туры һәм күчерелмә мәгънәләре. Синоним, омоним, антоним сүзләр. Фразеология. Профес</w:t>
      </w:r>
      <w:r w:rsidRPr="00FD4D1C">
        <w:rPr>
          <w:noProof/>
          <w:spacing w:val="-4"/>
          <w:sz w:val="28"/>
          <w:szCs w:val="28"/>
          <w:lang w:val="tt-RU"/>
        </w:rPr>
        <w:softHyphen/>
      </w:r>
      <w:r w:rsidRPr="00FD4D1C">
        <w:rPr>
          <w:noProof/>
          <w:spacing w:val="-1"/>
          <w:sz w:val="28"/>
          <w:szCs w:val="28"/>
          <w:lang w:val="tt-RU"/>
        </w:rPr>
        <w:t xml:space="preserve">сионализм һәм </w:t>
      </w:r>
      <w:r w:rsidRPr="00FD4D1C">
        <w:rPr>
          <w:noProof/>
          <w:spacing w:val="-1"/>
          <w:sz w:val="28"/>
          <w:szCs w:val="28"/>
          <w:lang w:val="tt-RU"/>
        </w:rPr>
        <w:lastRenderedPageBreak/>
        <w:t>диалектизмнар. Неологизм һәм архаизмнар. Алынма</w:t>
      </w:r>
      <w:r w:rsidRPr="00FD4D1C">
        <w:rPr>
          <w:noProof/>
          <w:spacing w:val="-1"/>
          <w:sz w:val="28"/>
          <w:szCs w:val="28"/>
          <w:lang w:val="tt-RU"/>
        </w:rPr>
        <w:softHyphen/>
      </w:r>
      <w:r w:rsidRPr="00FD4D1C">
        <w:rPr>
          <w:noProof/>
          <w:sz w:val="28"/>
          <w:szCs w:val="28"/>
          <w:lang w:val="tt-RU"/>
        </w:rPr>
        <w:t>лар.</w:t>
      </w:r>
      <w:r w:rsidRPr="00FD4D1C">
        <w:rPr>
          <w:noProof/>
          <w:spacing w:val="-1"/>
          <w:sz w:val="28"/>
          <w:szCs w:val="28"/>
          <w:lang w:val="tt-RU"/>
        </w:rPr>
        <w:t xml:space="preserve"> Лексикография.</w:t>
      </w:r>
      <w:r w:rsidRPr="00FD4D1C">
        <w:rPr>
          <w:noProof/>
          <w:spacing w:val="-10"/>
          <w:sz w:val="28"/>
          <w:szCs w:val="28"/>
          <w:lang w:val="tt-RU"/>
        </w:rPr>
        <w:t xml:space="preserve"> Сүзлекләрнең төрләрен, төзелешен белеп, анардан иркен </w:t>
      </w:r>
      <w:r w:rsidRPr="00FD4D1C">
        <w:rPr>
          <w:noProof/>
          <w:sz w:val="28"/>
          <w:szCs w:val="28"/>
          <w:lang w:val="tt-RU"/>
        </w:rPr>
        <w:t xml:space="preserve">файдалана алу. </w:t>
      </w:r>
    </w:p>
    <w:p w:rsidR="00FD4D1C" w:rsidRPr="00FD4D1C" w:rsidRDefault="00FD4D1C" w:rsidP="00FD4D1C">
      <w:pPr>
        <w:shd w:val="clear" w:color="auto" w:fill="FFFFFF"/>
        <w:autoSpaceDE w:val="0"/>
        <w:autoSpaceDN w:val="0"/>
        <w:adjustRightInd w:val="0"/>
        <w:ind w:left="720"/>
        <w:rPr>
          <w:noProof/>
          <w:sz w:val="28"/>
          <w:szCs w:val="28"/>
          <w:lang w:val="tt-RU"/>
        </w:rPr>
      </w:pPr>
      <w:r w:rsidRPr="00FD4D1C">
        <w:rPr>
          <w:b/>
          <w:noProof/>
          <w:spacing w:val="-6"/>
          <w:sz w:val="28"/>
          <w:szCs w:val="28"/>
          <w:lang w:val="tt-RU"/>
        </w:rPr>
        <w:t>3. Морфология.(6 сәг.)</w:t>
      </w:r>
      <w:r w:rsidRPr="00FD4D1C">
        <w:rPr>
          <w:noProof/>
          <w:spacing w:val="-6"/>
          <w:sz w:val="28"/>
          <w:szCs w:val="28"/>
          <w:lang w:val="tt-RU"/>
        </w:rPr>
        <w:t xml:space="preserve"> Сүз төркемнәре: мөстәкыйль мәгънәле сүз төркемнәре, ярдәмче сүз төркемнәре.</w:t>
      </w:r>
    </w:p>
    <w:p w:rsidR="00FD4D1C" w:rsidRPr="00FD4D1C" w:rsidRDefault="00FD4D1C" w:rsidP="00FD4D1C">
      <w:pPr>
        <w:shd w:val="clear" w:color="auto" w:fill="FFFFFF"/>
        <w:autoSpaceDE w:val="0"/>
        <w:autoSpaceDN w:val="0"/>
        <w:adjustRightInd w:val="0"/>
        <w:ind w:left="720"/>
        <w:rPr>
          <w:noProof/>
          <w:color w:val="000000"/>
          <w:spacing w:val="-4"/>
          <w:sz w:val="28"/>
          <w:szCs w:val="28"/>
          <w:lang w:val="tt-RU"/>
        </w:rPr>
      </w:pPr>
      <w:r w:rsidRPr="00FD4D1C">
        <w:rPr>
          <w:noProof/>
          <w:spacing w:val="-6"/>
          <w:sz w:val="28"/>
          <w:szCs w:val="28"/>
          <w:lang w:val="tt-RU"/>
        </w:rPr>
        <w:t xml:space="preserve">Сүзләрнең ясалышы һәм язылышы: тамыр сүз, ясалма сүз, парлы, тезмә һәм кыскартылма </w:t>
      </w:r>
      <w:r w:rsidRPr="00FD4D1C">
        <w:rPr>
          <w:noProof/>
          <w:sz w:val="28"/>
          <w:szCs w:val="28"/>
          <w:lang w:val="tt-RU"/>
        </w:rPr>
        <w:t>сүзләр.</w:t>
      </w:r>
      <w:r w:rsidRPr="00FD4D1C">
        <w:rPr>
          <w:noProof/>
          <w:color w:val="000000"/>
          <w:spacing w:val="-1"/>
          <w:sz w:val="28"/>
          <w:szCs w:val="28"/>
          <w:lang w:val="tt-RU"/>
        </w:rPr>
        <w:t xml:space="preserve"> Сүзне мәгънәле кисәкләргә аеру һәм  </w:t>
      </w:r>
      <w:r w:rsidRPr="00FD4D1C">
        <w:rPr>
          <w:noProof/>
          <w:color w:val="000000"/>
          <w:sz w:val="28"/>
          <w:szCs w:val="28"/>
          <w:lang w:val="tt-RU"/>
        </w:rPr>
        <w:t xml:space="preserve">шартлы билгеләр белән күрсәтү, </w:t>
      </w:r>
      <w:r w:rsidRPr="00FD4D1C">
        <w:rPr>
          <w:noProof/>
          <w:color w:val="000000"/>
          <w:spacing w:val="-4"/>
          <w:sz w:val="28"/>
          <w:szCs w:val="28"/>
          <w:lang w:val="tt-RU"/>
        </w:rPr>
        <w:t>дөрес язу</w:t>
      </w:r>
      <w:r w:rsidRPr="00FD4D1C">
        <w:rPr>
          <w:noProof/>
          <w:spacing w:val="-2"/>
          <w:sz w:val="28"/>
          <w:szCs w:val="28"/>
          <w:lang w:val="tt-RU"/>
        </w:rPr>
        <w:t xml:space="preserve">. </w:t>
      </w:r>
      <w:r w:rsidRPr="00FD4D1C">
        <w:rPr>
          <w:noProof/>
          <w:sz w:val="28"/>
          <w:szCs w:val="28"/>
          <w:lang w:val="tt-RU"/>
        </w:rPr>
        <w:t>Кушымчалар: ясагыч һәм төрләндергеч кушымчалар, модальлекне белдерүче һәм бәйләгеч кушымчалар. Кушымчаларның язылышы.</w:t>
      </w:r>
      <w:r w:rsidRPr="00FD4D1C">
        <w:rPr>
          <w:noProof/>
          <w:color w:val="000000"/>
          <w:spacing w:val="-2"/>
          <w:sz w:val="28"/>
          <w:szCs w:val="28"/>
          <w:lang w:val="tt-RU"/>
        </w:rPr>
        <w:t xml:space="preserve"> </w:t>
      </w:r>
    </w:p>
    <w:p w:rsidR="00FD4D1C" w:rsidRPr="00FD4D1C" w:rsidRDefault="00FD4D1C" w:rsidP="00FD4D1C">
      <w:pPr>
        <w:shd w:val="clear" w:color="auto" w:fill="FFFFFF"/>
        <w:autoSpaceDE w:val="0"/>
        <w:autoSpaceDN w:val="0"/>
        <w:adjustRightInd w:val="0"/>
        <w:ind w:left="720"/>
        <w:rPr>
          <w:noProof/>
          <w:spacing w:val="-3"/>
          <w:sz w:val="28"/>
          <w:szCs w:val="28"/>
          <w:lang w:val="tt-RU"/>
        </w:rPr>
      </w:pPr>
      <w:r w:rsidRPr="00FD4D1C">
        <w:rPr>
          <w:b/>
          <w:noProof/>
          <w:spacing w:val="-3"/>
          <w:sz w:val="28"/>
          <w:szCs w:val="28"/>
          <w:lang w:val="tt-RU"/>
        </w:rPr>
        <w:t>4.Синтаксик берәмлекләр һәм тыныш билгеләре</w:t>
      </w:r>
      <w:r w:rsidRPr="00FD4D1C">
        <w:rPr>
          <w:noProof/>
          <w:spacing w:val="-3"/>
          <w:sz w:val="28"/>
          <w:szCs w:val="28"/>
          <w:lang w:val="tt-RU"/>
        </w:rPr>
        <w:t>.</w:t>
      </w:r>
      <w:r w:rsidRPr="00FD4D1C">
        <w:rPr>
          <w:b/>
          <w:noProof/>
          <w:spacing w:val="-3"/>
          <w:sz w:val="28"/>
          <w:szCs w:val="28"/>
          <w:lang w:val="tt-RU"/>
        </w:rPr>
        <w:t>(10 сәг.)</w:t>
      </w:r>
      <w:r w:rsidRPr="00FD4D1C">
        <w:rPr>
          <w:noProof/>
          <w:spacing w:val="-3"/>
          <w:sz w:val="28"/>
          <w:szCs w:val="28"/>
          <w:lang w:val="tt-RU"/>
        </w:rPr>
        <w:t xml:space="preserve"> </w:t>
      </w:r>
    </w:p>
    <w:p w:rsidR="00FD4D1C" w:rsidRPr="00FD4D1C" w:rsidRDefault="00FD4D1C" w:rsidP="00FD4D1C">
      <w:pPr>
        <w:shd w:val="clear" w:color="auto" w:fill="FFFFFF"/>
        <w:autoSpaceDE w:val="0"/>
        <w:autoSpaceDN w:val="0"/>
        <w:adjustRightInd w:val="0"/>
        <w:ind w:left="720"/>
        <w:rPr>
          <w:noProof/>
          <w:spacing w:val="-6"/>
          <w:sz w:val="28"/>
          <w:szCs w:val="28"/>
          <w:lang w:val="tt-RU"/>
        </w:rPr>
      </w:pPr>
      <w:r w:rsidRPr="00FD4D1C">
        <w:rPr>
          <w:noProof/>
          <w:spacing w:val="-3"/>
          <w:sz w:val="28"/>
          <w:szCs w:val="28"/>
          <w:lang w:val="tt-RU"/>
        </w:rPr>
        <w:t xml:space="preserve">Гади җөмлә синтаксисы. Сүзләр </w:t>
      </w:r>
      <w:r w:rsidRPr="00FD4D1C">
        <w:rPr>
          <w:noProof/>
          <w:spacing w:val="-6"/>
          <w:sz w:val="28"/>
          <w:szCs w:val="28"/>
          <w:lang w:val="tt-RU"/>
        </w:rPr>
        <w:t>арасында мәгънә мөнәсәбәтләре: ияртүле һәм тезүле бәйләнеш, иярүче һәм ияртүче компонент: хәбәрлекле, ачыклаулы, аныклаулы мөнәсәбәт; җөмләдә тезүле һәм ияртүле бәйләнешне тәэмин итүче чаралар. Җөмләдә кушымчаларның, теркәгечләрнең, кисәкчәләрнең, бәйлек һәм бәйлек сүзләрнең язылышы; составында аерымланган кисәге, аныклагычы, тиңдәш кисәкләре, гомумиләштерүче сүзе, кереш һәм эндәш сүзе, өстәлмәсе булган җөмләләр; аларда тыныш билгеләре.</w:t>
      </w:r>
    </w:p>
    <w:p w:rsidR="00FD4D1C" w:rsidRPr="00FD4D1C" w:rsidRDefault="00FD4D1C" w:rsidP="00FD4D1C">
      <w:pPr>
        <w:shd w:val="clear" w:color="auto" w:fill="FFFFFF"/>
        <w:autoSpaceDE w:val="0"/>
        <w:autoSpaceDN w:val="0"/>
        <w:adjustRightInd w:val="0"/>
        <w:ind w:left="720"/>
        <w:rPr>
          <w:noProof/>
          <w:spacing w:val="-3"/>
          <w:sz w:val="28"/>
          <w:szCs w:val="28"/>
          <w:lang w:val="tt-RU"/>
        </w:rPr>
      </w:pPr>
      <w:r w:rsidRPr="00FD4D1C">
        <w:rPr>
          <w:noProof/>
          <w:spacing w:val="-3"/>
          <w:sz w:val="28"/>
          <w:szCs w:val="28"/>
          <w:lang w:val="tt-RU"/>
        </w:rPr>
        <w:t xml:space="preserve"> Кушма җөмлә синтаксисы. Җөмләләр арасында тезүле һәм ияртүле бәйләнеш: тезмә һәм иярченле кушма җөмләләр; теркәгечле һәм теркәгечсез тезмә кушма җөмләләрдә бәйләүче чаралар, тыныш билгеләре; аналитик һәм синтетик иярчен җөмләле кушма җөмләләр, иярчен җөмләне баш җөмләгә бәйләүче аналитик һәм синтетик чаралар, аналитик һәм синтетик иярченле кушма җөмләләрдә тыныш билгеләре.</w:t>
      </w:r>
    </w:p>
    <w:p w:rsidR="00FD4D1C" w:rsidRPr="00FD4D1C" w:rsidRDefault="00FD4D1C" w:rsidP="00FD4D1C">
      <w:pPr>
        <w:shd w:val="clear" w:color="auto" w:fill="FFFFFF"/>
        <w:autoSpaceDE w:val="0"/>
        <w:autoSpaceDN w:val="0"/>
        <w:adjustRightInd w:val="0"/>
        <w:ind w:left="720"/>
        <w:rPr>
          <w:noProof/>
          <w:sz w:val="28"/>
          <w:szCs w:val="28"/>
          <w:lang w:val="tt-RU"/>
        </w:rPr>
      </w:pPr>
      <w:r w:rsidRPr="00FD4D1C">
        <w:rPr>
          <w:b/>
          <w:bCs/>
          <w:noProof/>
          <w:spacing w:val="-14"/>
          <w:sz w:val="28"/>
          <w:szCs w:val="28"/>
        </w:rPr>
        <w:t>5.</w:t>
      </w:r>
      <w:r w:rsidRPr="00FD4D1C">
        <w:rPr>
          <w:b/>
          <w:bCs/>
          <w:noProof/>
          <w:spacing w:val="-14"/>
          <w:sz w:val="28"/>
          <w:szCs w:val="28"/>
          <w:lang w:val="tt-RU"/>
        </w:rPr>
        <w:t xml:space="preserve">Стилистика һәм сөйләм культурасы.(20 сәг.) </w:t>
      </w:r>
      <w:r w:rsidRPr="00FD4D1C">
        <w:rPr>
          <w:bCs/>
          <w:noProof/>
          <w:spacing w:val="-14"/>
          <w:sz w:val="28"/>
          <w:szCs w:val="28"/>
          <w:lang w:val="tt-RU"/>
        </w:rPr>
        <w:t>Әдәби сөйләм, аның стильләре.</w:t>
      </w:r>
      <w:r w:rsidRPr="00FD4D1C">
        <w:rPr>
          <w:b/>
          <w:bCs/>
          <w:noProof/>
          <w:spacing w:val="-14"/>
          <w:sz w:val="28"/>
          <w:szCs w:val="28"/>
          <w:lang w:val="tt-RU"/>
        </w:rPr>
        <w:t xml:space="preserve">  </w:t>
      </w:r>
      <w:r w:rsidRPr="00FD4D1C">
        <w:rPr>
          <w:noProof/>
          <w:spacing w:val="-3"/>
          <w:sz w:val="28"/>
          <w:szCs w:val="28"/>
          <w:lang w:val="tt-RU"/>
        </w:rPr>
        <w:t xml:space="preserve"> Функ</w:t>
      </w:r>
      <w:r w:rsidRPr="00FD4D1C">
        <w:rPr>
          <w:noProof/>
          <w:spacing w:val="-3"/>
          <w:sz w:val="28"/>
          <w:szCs w:val="28"/>
          <w:lang w:val="tt-RU"/>
        </w:rPr>
        <w:softHyphen/>
      </w:r>
      <w:r w:rsidRPr="00FD4D1C">
        <w:rPr>
          <w:noProof/>
          <w:spacing w:val="-1"/>
          <w:sz w:val="28"/>
          <w:szCs w:val="28"/>
          <w:lang w:val="tt-RU"/>
        </w:rPr>
        <w:t>циональ стильләр: матур әдәбият стиле, аның лексик һәм грамматик үзенчәлекләре</w:t>
      </w:r>
      <w:r w:rsidRPr="00FD4D1C">
        <w:rPr>
          <w:noProof/>
          <w:sz w:val="28"/>
          <w:szCs w:val="28"/>
          <w:lang w:val="tt-RU"/>
        </w:rPr>
        <w:t xml:space="preserve">; көндәлек матбугат стиле һәм аның үзенчәлекләре; </w:t>
      </w:r>
      <w:r w:rsidRPr="00FD4D1C">
        <w:rPr>
          <w:noProof/>
          <w:spacing w:val="-1"/>
          <w:sz w:val="28"/>
          <w:szCs w:val="28"/>
          <w:lang w:val="tt-RU"/>
        </w:rPr>
        <w:t xml:space="preserve">фәнни стиль һәм аны үстерү өчен кирәкле шартлар; эш кәгазьләренә </w:t>
      </w:r>
      <w:r w:rsidRPr="00FD4D1C">
        <w:rPr>
          <w:noProof/>
          <w:sz w:val="28"/>
          <w:szCs w:val="28"/>
          <w:lang w:val="tt-RU"/>
        </w:rPr>
        <w:t>хас үзенчәлекләр; эпистоляр стиль һәм аның телебез тарихында тоткан урыны.</w:t>
      </w:r>
    </w:p>
    <w:p w:rsidR="00FD4D1C" w:rsidRPr="00FD4D1C" w:rsidRDefault="00FD4D1C" w:rsidP="00FD4D1C">
      <w:pPr>
        <w:shd w:val="clear" w:color="auto" w:fill="FFFFFF"/>
        <w:autoSpaceDE w:val="0"/>
        <w:autoSpaceDN w:val="0"/>
        <w:adjustRightInd w:val="0"/>
        <w:ind w:left="720"/>
        <w:rPr>
          <w:noProof/>
          <w:spacing w:val="-7"/>
          <w:sz w:val="28"/>
          <w:szCs w:val="28"/>
          <w:lang w:val="tt-RU"/>
        </w:rPr>
      </w:pPr>
      <w:r w:rsidRPr="00FD4D1C">
        <w:rPr>
          <w:bCs/>
          <w:noProof/>
          <w:spacing w:val="-14"/>
          <w:sz w:val="28"/>
          <w:szCs w:val="28"/>
          <w:lang w:val="tt-RU"/>
        </w:rPr>
        <w:t xml:space="preserve">Төрле сүз төркемнәренә тупланган сүзләрне сөйләмдә куллану. </w:t>
      </w:r>
      <w:r w:rsidRPr="00FD4D1C">
        <w:rPr>
          <w:noProof/>
          <w:spacing w:val="-7"/>
          <w:sz w:val="28"/>
          <w:szCs w:val="28"/>
          <w:lang w:val="tt-RU"/>
        </w:rPr>
        <w:t>Грамматик синонимнар һәм аларның төрләре. Морфологик һәм синтаксик синонимнар. Морфологик синонимнарны сөйләмдә куллану үзенчәлекләре. Синтаксик синонимнарның үз эчендәге төрләре: сүзтезмәләрнең синонимлыгы, җөмлә кисәкләрен синонимик куллану, бер һәм ике составлы җөмләләрнең синонимлыгы, фигыль юнәлешләре белән бәйле синонимлык, туры һәм кыек сөйләм синонимлыгы. Аналитик һәм синтетик иярчен җөмләләрнең синонимлыгы, иярчен кисәк һәм иярчен җөмлә синонимлыгы, тезмә кушма җөмләләрне синонимик куллану.</w:t>
      </w:r>
    </w:p>
    <w:p w:rsidR="00FD4D1C" w:rsidRPr="00FD4D1C" w:rsidRDefault="00FD4D1C" w:rsidP="00FD4D1C">
      <w:pPr>
        <w:shd w:val="clear" w:color="auto" w:fill="FFFFFF"/>
        <w:autoSpaceDE w:val="0"/>
        <w:autoSpaceDN w:val="0"/>
        <w:adjustRightInd w:val="0"/>
        <w:ind w:left="720"/>
        <w:rPr>
          <w:noProof/>
          <w:spacing w:val="-8"/>
          <w:sz w:val="28"/>
          <w:szCs w:val="28"/>
          <w:lang w:val="tt-RU"/>
        </w:rPr>
      </w:pPr>
      <w:r w:rsidRPr="00FD4D1C">
        <w:rPr>
          <w:noProof/>
          <w:spacing w:val="-11"/>
          <w:sz w:val="28"/>
          <w:szCs w:val="28"/>
          <w:lang w:val="tt-RU"/>
        </w:rPr>
        <w:t>Лексик һәм грамматик  калькалар.</w:t>
      </w:r>
      <w:r w:rsidRPr="00FD4D1C">
        <w:rPr>
          <w:noProof/>
          <w:spacing w:val="-8"/>
          <w:sz w:val="28"/>
          <w:szCs w:val="28"/>
          <w:lang w:val="tt-RU"/>
        </w:rPr>
        <w:t xml:space="preserve">  Аларның татар сөйләмендә кулланылышы.</w:t>
      </w:r>
    </w:p>
    <w:p w:rsidR="00FD4D1C" w:rsidRPr="00FD4D1C" w:rsidRDefault="00FD4D1C" w:rsidP="00FD4D1C">
      <w:pPr>
        <w:shd w:val="clear" w:color="auto" w:fill="FFFFFF"/>
        <w:autoSpaceDE w:val="0"/>
        <w:autoSpaceDN w:val="0"/>
        <w:adjustRightInd w:val="0"/>
        <w:ind w:left="720"/>
        <w:rPr>
          <w:noProof/>
          <w:spacing w:val="-8"/>
          <w:sz w:val="28"/>
          <w:szCs w:val="28"/>
          <w:lang w:val="tt-RU"/>
        </w:rPr>
      </w:pPr>
      <w:r w:rsidRPr="00FD4D1C">
        <w:rPr>
          <w:noProof/>
          <w:spacing w:val="-8"/>
          <w:sz w:val="28"/>
          <w:szCs w:val="28"/>
          <w:lang w:val="tt-RU"/>
        </w:rPr>
        <w:t>Сөйләм культурасы, аның нигезләре: төгәллек, аңлаешлылык, чисталык, җыйнаклык, аһәңлелек.</w:t>
      </w:r>
    </w:p>
    <w:p w:rsidR="00FD4D1C" w:rsidRPr="00FD4D1C" w:rsidRDefault="00FD4D1C" w:rsidP="00FD4D1C">
      <w:pPr>
        <w:numPr>
          <w:ilvl w:val="0"/>
          <w:numId w:val="3"/>
        </w:numPr>
        <w:shd w:val="clear" w:color="auto" w:fill="FFFFFF"/>
        <w:tabs>
          <w:tab w:val="clear" w:pos="502"/>
          <w:tab w:val="num" w:pos="720"/>
        </w:tabs>
        <w:autoSpaceDE w:val="0"/>
        <w:autoSpaceDN w:val="0"/>
        <w:adjustRightInd w:val="0"/>
        <w:spacing w:after="200" w:line="276" w:lineRule="auto"/>
        <w:ind w:left="720"/>
        <w:rPr>
          <w:noProof/>
          <w:spacing w:val="-13"/>
          <w:sz w:val="28"/>
          <w:szCs w:val="28"/>
          <w:lang w:val="tt-RU"/>
        </w:rPr>
      </w:pPr>
      <w:r w:rsidRPr="00FD4D1C">
        <w:rPr>
          <w:b/>
          <w:noProof/>
          <w:spacing w:val="-13"/>
          <w:sz w:val="28"/>
          <w:szCs w:val="28"/>
          <w:lang w:val="tt-RU"/>
        </w:rPr>
        <w:lastRenderedPageBreak/>
        <w:t>Тел турында гомуми мәгълүмат. Телнең иҗтимагый  әһәмияте.(6сәг.)</w:t>
      </w:r>
      <w:r w:rsidRPr="00FD4D1C">
        <w:rPr>
          <w:noProof/>
          <w:spacing w:val="-13"/>
          <w:sz w:val="28"/>
          <w:szCs w:val="28"/>
          <w:lang w:val="tt-RU"/>
        </w:rPr>
        <w:t xml:space="preserve"> Тел үсеше турында гомуми  мәгълү</w:t>
      </w:r>
      <w:r w:rsidRPr="00FD4D1C">
        <w:rPr>
          <w:noProof/>
          <w:spacing w:val="-13"/>
          <w:sz w:val="28"/>
          <w:szCs w:val="28"/>
          <w:lang w:val="tt-RU"/>
        </w:rPr>
        <w:softHyphen/>
      </w:r>
      <w:r w:rsidRPr="00FD4D1C">
        <w:rPr>
          <w:noProof/>
          <w:spacing w:val="-7"/>
          <w:sz w:val="28"/>
          <w:szCs w:val="28"/>
          <w:lang w:val="tt-RU"/>
        </w:rPr>
        <w:t xml:space="preserve">мат.Тел һәм тарих, хәзерге  </w:t>
      </w:r>
      <w:r w:rsidRPr="00FD4D1C">
        <w:rPr>
          <w:noProof/>
          <w:spacing w:val="-13"/>
          <w:sz w:val="28"/>
          <w:szCs w:val="28"/>
          <w:lang w:val="tt-RU"/>
        </w:rPr>
        <w:t>милли  татар әдәби теленең тамырлары, милли әдәби теленең формалашуы. Хәзерге татар әдәби теленең үсеше.</w:t>
      </w:r>
    </w:p>
    <w:p w:rsidR="00FD4D1C" w:rsidRPr="00FD4D1C" w:rsidRDefault="00FD4D1C" w:rsidP="00FD4D1C">
      <w:pPr>
        <w:shd w:val="clear" w:color="auto" w:fill="FFFFFF"/>
        <w:autoSpaceDE w:val="0"/>
        <w:autoSpaceDN w:val="0"/>
        <w:adjustRightInd w:val="0"/>
        <w:ind w:left="720"/>
        <w:rPr>
          <w:noProof/>
          <w:spacing w:val="-13"/>
          <w:sz w:val="28"/>
          <w:szCs w:val="28"/>
          <w:lang w:val="tt-RU"/>
        </w:rPr>
      </w:pPr>
      <w:r w:rsidRPr="00FD4D1C">
        <w:rPr>
          <w:b/>
          <w:noProof/>
          <w:spacing w:val="-13"/>
          <w:sz w:val="28"/>
          <w:szCs w:val="28"/>
          <w:lang w:val="tt-RU"/>
        </w:rPr>
        <w:t xml:space="preserve">Татар сөйләмә теленең диалектлары. </w:t>
      </w:r>
      <w:r w:rsidRPr="00FD4D1C">
        <w:rPr>
          <w:noProof/>
          <w:spacing w:val="-13"/>
          <w:sz w:val="28"/>
          <w:szCs w:val="28"/>
          <w:lang w:val="tt-RU"/>
        </w:rPr>
        <w:t xml:space="preserve"> Татар әдәби теленең сафлыгын, аһәңен, матурлыгын, гаиләдә һәм мәктәптә тәрбияви көчен саклау.</w:t>
      </w:r>
    </w:p>
    <w:p w:rsidR="00FD4D1C" w:rsidRPr="00FD4D1C" w:rsidRDefault="00FD4D1C" w:rsidP="00FD4D1C">
      <w:pPr>
        <w:shd w:val="clear" w:color="auto" w:fill="FFFFFF"/>
        <w:autoSpaceDE w:val="0"/>
        <w:autoSpaceDN w:val="0"/>
        <w:adjustRightInd w:val="0"/>
        <w:ind w:left="720"/>
        <w:rPr>
          <w:noProof/>
          <w:sz w:val="28"/>
          <w:szCs w:val="28"/>
          <w:lang w:val="tt-RU"/>
        </w:rPr>
      </w:pPr>
      <w:r w:rsidRPr="00FD4D1C">
        <w:rPr>
          <w:noProof/>
          <w:spacing w:val="-13"/>
          <w:sz w:val="28"/>
          <w:szCs w:val="28"/>
          <w:lang w:val="tt-RU"/>
        </w:rPr>
        <w:t xml:space="preserve"> Ике теллелек. «Татарстан Республикасы халыклары телләре турында» </w:t>
      </w:r>
      <w:r w:rsidRPr="00FD4D1C">
        <w:rPr>
          <w:noProof/>
          <w:sz w:val="28"/>
          <w:szCs w:val="28"/>
          <w:lang w:val="tt-RU"/>
        </w:rPr>
        <w:t xml:space="preserve">Татарстан  Республикасы Законы. </w:t>
      </w:r>
      <w:r w:rsidRPr="00FD4D1C">
        <w:rPr>
          <w:noProof/>
          <w:spacing w:val="-12"/>
          <w:sz w:val="28"/>
          <w:szCs w:val="28"/>
          <w:lang w:val="tt-RU"/>
        </w:rPr>
        <w:t xml:space="preserve">Тел гыйлеменең әһәмияте һәм төп бүлекләре </w:t>
      </w:r>
      <w:r w:rsidRPr="00FD4D1C">
        <w:rPr>
          <w:noProof/>
          <w:spacing w:val="-9"/>
          <w:sz w:val="28"/>
          <w:szCs w:val="28"/>
          <w:lang w:val="tt-RU"/>
        </w:rPr>
        <w:t xml:space="preserve">Хәзерге татар әдәби теленең үсеш үзенчәлекләрен төгәл күз алдына </w:t>
      </w:r>
      <w:r w:rsidRPr="00FD4D1C">
        <w:rPr>
          <w:noProof/>
          <w:spacing w:val="-12"/>
          <w:sz w:val="28"/>
          <w:szCs w:val="28"/>
          <w:lang w:val="tt-RU"/>
        </w:rPr>
        <w:t xml:space="preserve">китерү, аның көндәлек кулланылышын тәэмин итү юлларын белү, </w:t>
      </w:r>
      <w:r w:rsidRPr="00FD4D1C">
        <w:rPr>
          <w:noProof/>
          <w:spacing w:val="-11"/>
          <w:sz w:val="28"/>
          <w:szCs w:val="28"/>
          <w:lang w:val="tt-RU"/>
        </w:rPr>
        <w:t xml:space="preserve">тел гыйлеменең башка фәннәр белән бәйләнешен  аңлата </w:t>
      </w:r>
      <w:r w:rsidRPr="00FD4D1C">
        <w:rPr>
          <w:noProof/>
          <w:sz w:val="28"/>
          <w:szCs w:val="28"/>
          <w:lang w:val="tt-RU"/>
        </w:rPr>
        <w:t xml:space="preserve">белү.     </w:t>
      </w:r>
    </w:p>
    <w:p w:rsidR="00FD4D1C" w:rsidRPr="00FD4D1C" w:rsidRDefault="00FD4D1C" w:rsidP="00FD4D1C">
      <w:pPr>
        <w:shd w:val="clear" w:color="auto" w:fill="FFFFFF"/>
        <w:autoSpaceDE w:val="0"/>
        <w:autoSpaceDN w:val="0"/>
        <w:adjustRightInd w:val="0"/>
        <w:ind w:left="720"/>
        <w:rPr>
          <w:sz w:val="28"/>
          <w:szCs w:val="28"/>
          <w:lang w:val="tt-RU"/>
        </w:rPr>
      </w:pPr>
      <w:r w:rsidRPr="00FD4D1C">
        <w:rPr>
          <w:b/>
          <w:noProof/>
          <w:sz w:val="28"/>
          <w:szCs w:val="28"/>
          <w:lang w:val="tt-RU"/>
        </w:rPr>
        <w:t>11.Кабатлау.(3 сәг.)</w:t>
      </w:r>
      <w:r w:rsidRPr="00FD4D1C">
        <w:rPr>
          <w:noProof/>
          <w:sz w:val="28"/>
          <w:szCs w:val="28"/>
          <w:lang w:val="tt-RU"/>
        </w:rPr>
        <w:t xml:space="preserve"> Имтиханга әзерлек. Тестлар ярдәмендә белемнәрне бәяләү</w:t>
      </w:r>
      <w:r w:rsidRPr="00FD4D1C">
        <w:rPr>
          <w:sz w:val="28"/>
          <w:szCs w:val="28"/>
          <w:lang w:val="tt-RU"/>
        </w:rPr>
        <w:t xml:space="preserve"> </w:t>
      </w:r>
    </w:p>
    <w:p w:rsidR="00FD4D1C" w:rsidRPr="00FD4D1C" w:rsidRDefault="00FD4D1C" w:rsidP="00FD4D1C">
      <w:pPr>
        <w:shd w:val="clear" w:color="auto" w:fill="FFFFFF"/>
        <w:autoSpaceDE w:val="0"/>
        <w:autoSpaceDN w:val="0"/>
        <w:adjustRightInd w:val="0"/>
        <w:ind w:left="720"/>
        <w:rPr>
          <w:sz w:val="28"/>
          <w:szCs w:val="28"/>
          <w:lang w:val="tt-RU"/>
        </w:rPr>
      </w:pPr>
      <w:r w:rsidRPr="00FD4D1C">
        <w:rPr>
          <w:b/>
          <w:noProof/>
          <w:sz w:val="28"/>
          <w:szCs w:val="28"/>
          <w:lang w:val="tt-RU"/>
        </w:rPr>
        <w:t>12.Бәйләнешле сөйләм үстерү(11 сәг)</w:t>
      </w:r>
      <w:r w:rsidRPr="00FD4D1C">
        <w:rPr>
          <w:noProof/>
          <w:sz w:val="28"/>
          <w:szCs w:val="28"/>
          <w:lang w:val="tt-RU"/>
        </w:rPr>
        <w:t xml:space="preserve"> Изложение</w:t>
      </w:r>
      <w:r w:rsidRPr="00FD4D1C">
        <w:rPr>
          <w:sz w:val="28"/>
          <w:szCs w:val="28"/>
          <w:lang w:val="tt-RU"/>
        </w:rPr>
        <w:t xml:space="preserve"> , рецензия язу, конспект, тезислар төзү.</w:t>
      </w:r>
    </w:p>
    <w:p w:rsidR="00FD4D1C" w:rsidRPr="00FD4D1C" w:rsidRDefault="00FD4D1C" w:rsidP="00FD4D1C">
      <w:pPr>
        <w:shd w:val="clear" w:color="auto" w:fill="FFFFFF"/>
        <w:autoSpaceDE w:val="0"/>
        <w:autoSpaceDN w:val="0"/>
        <w:adjustRightInd w:val="0"/>
        <w:ind w:left="720"/>
        <w:rPr>
          <w:sz w:val="28"/>
          <w:szCs w:val="28"/>
          <w:lang w:val="tt-RU"/>
        </w:rPr>
      </w:pPr>
    </w:p>
    <w:p w:rsidR="00FD4D1C" w:rsidRPr="00FD4D1C" w:rsidRDefault="00FD4D1C" w:rsidP="00FD4D1C">
      <w:pPr>
        <w:shd w:val="clear" w:color="auto" w:fill="FFFFFF"/>
        <w:autoSpaceDE w:val="0"/>
        <w:autoSpaceDN w:val="0"/>
        <w:adjustRightInd w:val="0"/>
        <w:ind w:left="720"/>
        <w:rPr>
          <w:sz w:val="28"/>
          <w:szCs w:val="28"/>
          <w:lang w:val="tt-RU"/>
        </w:rPr>
      </w:pPr>
      <w:r w:rsidRPr="00FD4D1C">
        <w:rPr>
          <w:sz w:val="28"/>
          <w:szCs w:val="28"/>
          <w:lang w:val="tt-RU"/>
        </w:rPr>
        <w:t>Укыту формасы:</w:t>
      </w:r>
    </w:p>
    <w:p w:rsidR="00FD4D1C" w:rsidRPr="00FD4D1C" w:rsidRDefault="00FD4D1C" w:rsidP="00FD4D1C">
      <w:pPr>
        <w:shd w:val="clear" w:color="auto" w:fill="FFFFFF"/>
        <w:autoSpaceDE w:val="0"/>
        <w:autoSpaceDN w:val="0"/>
        <w:adjustRightInd w:val="0"/>
        <w:ind w:left="720"/>
        <w:rPr>
          <w:noProof/>
          <w:sz w:val="28"/>
          <w:szCs w:val="28"/>
          <w:lang w:val="tt-RU"/>
        </w:rPr>
      </w:pPr>
    </w:p>
    <w:p w:rsidR="00FD4D1C" w:rsidRPr="00FD4D1C" w:rsidRDefault="00FD4D1C" w:rsidP="00FD4D1C">
      <w:pPr>
        <w:ind w:firstLine="360"/>
        <w:jc w:val="both"/>
        <w:rPr>
          <w:lang w:val="tt-RU"/>
        </w:rPr>
      </w:pPr>
      <w:r w:rsidRPr="00FD4D1C">
        <w:rPr>
          <w:lang w:val="tt-RU"/>
        </w:rPr>
        <w:t xml:space="preserve">Конспектлар төзү, тезислар язу, аларны редакцияләү, сәнгатьле уку, әдәби телдә сөйләм күнекмәләрен текстлар өстендә эшләп камилләштерү, язмаларны тел, төгәллек һәм сөйләм матурлыгы, грамоталылыгы ягыннан бергәләп тикшерү һәм төзәтү  эшләре теманы өйрәнү барышында да башкарыла. </w:t>
      </w:r>
    </w:p>
    <w:p w:rsidR="00FD4D1C" w:rsidRPr="00FD4D1C" w:rsidRDefault="00FD4D1C" w:rsidP="00FD4D1C">
      <w:pPr>
        <w:ind w:firstLine="360"/>
        <w:jc w:val="both"/>
        <w:rPr>
          <w:lang w:val="tt-RU"/>
        </w:rPr>
      </w:pPr>
    </w:p>
    <w:p w:rsidR="00FD4D1C" w:rsidRDefault="00FD4D1C" w:rsidP="00FD4D1C">
      <w:pPr>
        <w:tabs>
          <w:tab w:val="left" w:pos="2419"/>
          <w:tab w:val="left" w:pos="3560"/>
        </w:tabs>
        <w:ind w:left="142"/>
        <w:rPr>
          <w:lang w:val="tt-RU"/>
        </w:rPr>
      </w:pPr>
      <w:r w:rsidRPr="00FD4D1C">
        <w:rPr>
          <w:lang w:val="tt-RU"/>
        </w:rPr>
        <w:t xml:space="preserve">      Укучы эшчәнлеге төрләре: </w:t>
      </w:r>
    </w:p>
    <w:p w:rsidR="00FD4D1C" w:rsidRDefault="00FD4D1C" w:rsidP="00FD4D1C">
      <w:pPr>
        <w:tabs>
          <w:tab w:val="left" w:pos="2419"/>
          <w:tab w:val="left" w:pos="3560"/>
        </w:tabs>
        <w:ind w:left="142"/>
        <w:rPr>
          <w:lang w:val="tt-RU"/>
        </w:rPr>
      </w:pPr>
    </w:p>
    <w:p w:rsidR="00FD4D1C" w:rsidRPr="00FD4D1C" w:rsidRDefault="00E867D3" w:rsidP="00E867D3">
      <w:pPr>
        <w:tabs>
          <w:tab w:val="left" w:pos="2419"/>
          <w:tab w:val="left" w:pos="3560"/>
        </w:tabs>
        <w:ind w:left="142"/>
        <w:rPr>
          <w:lang w:val="tt-RU"/>
        </w:rPr>
      </w:pPr>
      <w:r w:rsidRPr="00E867D3">
        <w:rPr>
          <w:lang w:val="tt-RU"/>
        </w:rPr>
        <w:t>1</w:t>
      </w:r>
      <w:r w:rsidR="00FD4D1C" w:rsidRPr="00FD4D1C">
        <w:rPr>
          <w:lang w:val="tt-RU"/>
        </w:rPr>
        <w:t>Туры сөйләмне үз сөйләмеңдә файдалана белү, чит кеше сүзләрен диалог яки монолог формасында бирә алу; туры сөйләмгә бәйле тыныш билгеләрен дөрес куя, куелганнарына аңлатма бирә белү.</w:t>
      </w:r>
    </w:p>
    <w:p w:rsidR="00FD4D1C" w:rsidRPr="00FD4D1C" w:rsidRDefault="00E867D3" w:rsidP="00E867D3">
      <w:pPr>
        <w:tabs>
          <w:tab w:val="left" w:pos="2419"/>
          <w:tab w:val="left" w:pos="3560"/>
        </w:tabs>
        <w:ind w:left="142"/>
        <w:rPr>
          <w:lang w:val="tt-RU"/>
        </w:rPr>
      </w:pPr>
      <w:r w:rsidRPr="00E867D3">
        <w:rPr>
          <w:lang w:val="tt-RU"/>
        </w:rPr>
        <w:t>2.</w:t>
      </w:r>
      <w:r w:rsidR="00FD4D1C" w:rsidRPr="00FD4D1C">
        <w:rPr>
          <w:lang w:val="tt-RU"/>
        </w:rPr>
        <w:t>Кушма җөмләләрдән тиешенчә файдалану, аларның төрле төрләрен төзү, таләп ителгән төренә мисал китерү, җөмләгә һәм текстка өлешчә яки тулы грамматик анализ ясый белү, кушма җөмлә компопнентлары арасына тиешле тыныш билгеләрен кую, аларны дәлилләү; төрле төзелештәге кушма җөмлә җөмлә өлешләрен сөйләмдә тиешле интонация белән уку.</w:t>
      </w:r>
    </w:p>
    <w:p w:rsidR="00FD4D1C" w:rsidRPr="00FD4D1C" w:rsidRDefault="00E867D3" w:rsidP="00E867D3">
      <w:pPr>
        <w:tabs>
          <w:tab w:val="left" w:pos="2419"/>
          <w:tab w:val="left" w:pos="3560"/>
        </w:tabs>
        <w:ind w:left="142"/>
      </w:pPr>
      <w:r w:rsidRPr="00E867D3">
        <w:t>3</w:t>
      </w:r>
      <w:r w:rsidR="00FD4D1C" w:rsidRPr="00FD4D1C">
        <w:t xml:space="preserve">Тема </w:t>
      </w:r>
      <w:proofErr w:type="spellStart"/>
      <w:r w:rsidR="00FD4D1C" w:rsidRPr="00FD4D1C">
        <w:t>эчендә</w:t>
      </w:r>
      <w:proofErr w:type="spellEnd"/>
      <w:r w:rsidR="00FD4D1C" w:rsidRPr="00FD4D1C">
        <w:t xml:space="preserve"> диалог </w:t>
      </w:r>
      <w:proofErr w:type="spellStart"/>
      <w:r w:rsidR="00FD4D1C" w:rsidRPr="00FD4D1C">
        <w:t>һә</w:t>
      </w:r>
      <w:proofErr w:type="gramStart"/>
      <w:r w:rsidR="00FD4D1C" w:rsidRPr="00FD4D1C">
        <w:t>м</w:t>
      </w:r>
      <w:proofErr w:type="spellEnd"/>
      <w:proofErr w:type="gramEnd"/>
      <w:r w:rsidR="00FD4D1C" w:rsidRPr="00FD4D1C">
        <w:t xml:space="preserve"> монолог </w:t>
      </w:r>
      <w:proofErr w:type="spellStart"/>
      <w:r w:rsidR="00FD4D1C" w:rsidRPr="00FD4D1C">
        <w:t>формаларында</w:t>
      </w:r>
      <w:proofErr w:type="spellEnd"/>
      <w:r w:rsidR="00FD4D1C" w:rsidRPr="00FD4D1C">
        <w:t xml:space="preserve"> </w:t>
      </w:r>
      <w:proofErr w:type="spellStart"/>
      <w:r w:rsidR="00FD4D1C" w:rsidRPr="00FD4D1C">
        <w:t>сөйли</w:t>
      </w:r>
      <w:proofErr w:type="spellEnd"/>
      <w:r w:rsidR="00FD4D1C" w:rsidRPr="00FD4D1C">
        <w:t xml:space="preserve"> </w:t>
      </w:r>
      <w:proofErr w:type="spellStart"/>
      <w:r w:rsidR="00FD4D1C" w:rsidRPr="00FD4D1C">
        <w:t>һәм</w:t>
      </w:r>
      <w:proofErr w:type="spellEnd"/>
      <w:r w:rsidR="00FD4D1C" w:rsidRPr="00FD4D1C">
        <w:t xml:space="preserve"> </w:t>
      </w:r>
      <w:proofErr w:type="spellStart"/>
      <w:r w:rsidR="00FD4D1C" w:rsidRPr="00FD4D1C">
        <w:t>яза</w:t>
      </w:r>
      <w:proofErr w:type="spellEnd"/>
      <w:r w:rsidR="00FD4D1C" w:rsidRPr="00FD4D1C">
        <w:t xml:space="preserve"> </w:t>
      </w:r>
      <w:proofErr w:type="spellStart"/>
      <w:r w:rsidR="00FD4D1C" w:rsidRPr="00FD4D1C">
        <w:t>белү</w:t>
      </w:r>
      <w:proofErr w:type="spellEnd"/>
      <w:r w:rsidR="00FD4D1C" w:rsidRPr="00FD4D1C">
        <w:t>.</w:t>
      </w:r>
    </w:p>
    <w:p w:rsidR="00FD4D1C" w:rsidRPr="00FD4D1C" w:rsidRDefault="00E867D3" w:rsidP="00E867D3">
      <w:pPr>
        <w:tabs>
          <w:tab w:val="left" w:pos="2419"/>
          <w:tab w:val="left" w:pos="3560"/>
        </w:tabs>
        <w:ind w:left="142"/>
      </w:pPr>
      <w:r w:rsidRPr="00E867D3">
        <w:t>4.</w:t>
      </w:r>
      <w:r w:rsidR="00FD4D1C" w:rsidRPr="00FD4D1C">
        <w:t xml:space="preserve">Сыйфатлама, </w:t>
      </w:r>
      <w:proofErr w:type="spellStart"/>
      <w:r w:rsidR="00FD4D1C" w:rsidRPr="00FD4D1C">
        <w:t>модальлек</w:t>
      </w:r>
      <w:proofErr w:type="spellEnd"/>
      <w:r w:rsidR="00FD4D1C" w:rsidRPr="00FD4D1C">
        <w:t xml:space="preserve">, </w:t>
      </w:r>
      <w:proofErr w:type="spellStart"/>
      <w:r w:rsidR="00FD4D1C" w:rsidRPr="00FD4D1C">
        <w:t>эмоциональлек</w:t>
      </w:r>
      <w:proofErr w:type="spellEnd"/>
      <w:r w:rsidR="00FD4D1C" w:rsidRPr="00FD4D1C">
        <w:t xml:space="preserve"> </w:t>
      </w:r>
      <w:proofErr w:type="spellStart"/>
      <w:r w:rsidR="00FD4D1C" w:rsidRPr="00FD4D1C">
        <w:t>элементларын</w:t>
      </w:r>
      <w:proofErr w:type="spellEnd"/>
      <w:r w:rsidR="00FD4D1C" w:rsidRPr="00FD4D1C">
        <w:t xml:space="preserve">, стиль </w:t>
      </w:r>
      <w:proofErr w:type="spellStart"/>
      <w:r w:rsidR="00FD4D1C" w:rsidRPr="00FD4D1C">
        <w:t>үзенчәлекләрен</w:t>
      </w:r>
      <w:proofErr w:type="spellEnd"/>
      <w:r w:rsidR="00FD4D1C" w:rsidRPr="00FD4D1C">
        <w:t xml:space="preserve"> </w:t>
      </w:r>
      <w:proofErr w:type="spellStart"/>
      <w:r w:rsidR="00FD4D1C" w:rsidRPr="00FD4D1C">
        <w:t>кулланып</w:t>
      </w:r>
      <w:proofErr w:type="spellEnd"/>
      <w:r w:rsidR="00FD4D1C" w:rsidRPr="00FD4D1C">
        <w:t xml:space="preserve">, </w:t>
      </w:r>
      <w:proofErr w:type="spellStart"/>
      <w:r w:rsidR="00FD4D1C" w:rsidRPr="00FD4D1C">
        <w:t>укыту</w:t>
      </w:r>
      <w:proofErr w:type="spellEnd"/>
      <w:r w:rsidR="00FD4D1C" w:rsidRPr="00FD4D1C">
        <w:t xml:space="preserve"> </w:t>
      </w:r>
      <w:proofErr w:type="spellStart"/>
      <w:r w:rsidR="00FD4D1C" w:rsidRPr="00FD4D1C">
        <w:t>һәм</w:t>
      </w:r>
      <w:proofErr w:type="spellEnd"/>
      <w:r w:rsidR="00FD4D1C" w:rsidRPr="00FD4D1C">
        <w:t xml:space="preserve"> </w:t>
      </w:r>
      <w:proofErr w:type="spellStart"/>
      <w:r w:rsidR="00FD4D1C" w:rsidRPr="00FD4D1C">
        <w:t>тәрбия</w:t>
      </w:r>
      <w:proofErr w:type="spellEnd"/>
      <w:r w:rsidR="00FD4D1C" w:rsidRPr="00FD4D1C">
        <w:t xml:space="preserve"> </w:t>
      </w:r>
      <w:proofErr w:type="spellStart"/>
      <w:r w:rsidR="00FD4D1C" w:rsidRPr="00FD4D1C">
        <w:t>максатларына</w:t>
      </w:r>
      <w:proofErr w:type="spellEnd"/>
      <w:r w:rsidR="00FD4D1C" w:rsidRPr="00FD4D1C">
        <w:t xml:space="preserve"> </w:t>
      </w:r>
      <w:proofErr w:type="spellStart"/>
      <w:r w:rsidR="00FD4D1C" w:rsidRPr="00FD4D1C">
        <w:t>уңай</w:t>
      </w:r>
      <w:proofErr w:type="spellEnd"/>
      <w:r w:rsidR="00FD4D1C" w:rsidRPr="00FD4D1C">
        <w:t xml:space="preserve"> </w:t>
      </w:r>
      <w:proofErr w:type="spellStart"/>
      <w:r w:rsidR="00FD4D1C" w:rsidRPr="00FD4D1C">
        <w:t>җавап</w:t>
      </w:r>
      <w:proofErr w:type="spellEnd"/>
      <w:r w:rsidR="00FD4D1C" w:rsidRPr="00FD4D1C">
        <w:t xml:space="preserve"> </w:t>
      </w:r>
      <w:proofErr w:type="spellStart"/>
      <w:r w:rsidR="00FD4D1C" w:rsidRPr="00FD4D1C">
        <w:t>бирерлек</w:t>
      </w:r>
      <w:proofErr w:type="spellEnd"/>
      <w:r w:rsidR="00FD4D1C" w:rsidRPr="00FD4D1C">
        <w:t xml:space="preserve"> </w:t>
      </w:r>
      <w:proofErr w:type="spellStart"/>
      <w:r w:rsidR="00FD4D1C" w:rsidRPr="00FD4D1C">
        <w:t>темаларга</w:t>
      </w:r>
      <w:proofErr w:type="spellEnd"/>
      <w:r w:rsidR="00FD4D1C" w:rsidRPr="00FD4D1C">
        <w:t xml:space="preserve"> сочинение </w:t>
      </w:r>
      <w:proofErr w:type="spellStart"/>
      <w:r w:rsidR="00FD4D1C" w:rsidRPr="00FD4D1C">
        <w:t>һәм</w:t>
      </w:r>
      <w:proofErr w:type="spellEnd"/>
      <w:r w:rsidR="00FD4D1C" w:rsidRPr="00FD4D1C">
        <w:t xml:space="preserve"> изложение </w:t>
      </w:r>
      <w:proofErr w:type="spellStart"/>
      <w:r w:rsidR="00FD4D1C" w:rsidRPr="00FD4D1C">
        <w:t>яза</w:t>
      </w:r>
      <w:proofErr w:type="spellEnd"/>
      <w:r w:rsidR="00FD4D1C" w:rsidRPr="00FD4D1C">
        <w:t xml:space="preserve"> </w:t>
      </w:r>
      <w:proofErr w:type="spellStart"/>
      <w:r w:rsidR="00FD4D1C" w:rsidRPr="00FD4D1C">
        <w:t>алу</w:t>
      </w:r>
      <w:proofErr w:type="spellEnd"/>
      <w:r w:rsidR="00FD4D1C" w:rsidRPr="00FD4D1C">
        <w:t xml:space="preserve">; </w:t>
      </w:r>
      <w:proofErr w:type="spellStart"/>
      <w:r w:rsidR="00FD4D1C" w:rsidRPr="00FD4D1C">
        <w:t>язманы</w:t>
      </w:r>
      <w:proofErr w:type="spellEnd"/>
      <w:r w:rsidR="00FD4D1C" w:rsidRPr="00FD4D1C">
        <w:t xml:space="preserve"> </w:t>
      </w:r>
      <w:proofErr w:type="spellStart"/>
      <w:r w:rsidR="00FD4D1C" w:rsidRPr="00FD4D1C">
        <w:t>камилләштерә</w:t>
      </w:r>
      <w:proofErr w:type="spellEnd"/>
      <w:r w:rsidR="00FD4D1C" w:rsidRPr="00FD4D1C">
        <w:t xml:space="preserve"> (</w:t>
      </w:r>
      <w:proofErr w:type="spellStart"/>
      <w:r w:rsidR="00FD4D1C" w:rsidRPr="00FD4D1C">
        <w:t>тулыландыра</w:t>
      </w:r>
      <w:proofErr w:type="spellEnd"/>
      <w:r w:rsidR="00FD4D1C" w:rsidRPr="00FD4D1C">
        <w:t xml:space="preserve">, </w:t>
      </w:r>
      <w:proofErr w:type="spellStart"/>
      <w:r w:rsidR="00FD4D1C" w:rsidRPr="00FD4D1C">
        <w:t>төзәтмәлә</w:t>
      </w:r>
      <w:proofErr w:type="gramStart"/>
      <w:r w:rsidR="00FD4D1C" w:rsidRPr="00FD4D1C">
        <w:t>р</w:t>
      </w:r>
      <w:proofErr w:type="spellEnd"/>
      <w:proofErr w:type="gramEnd"/>
      <w:r w:rsidR="00FD4D1C" w:rsidRPr="00FD4D1C">
        <w:t xml:space="preserve"> </w:t>
      </w:r>
      <w:proofErr w:type="spellStart"/>
      <w:r w:rsidR="00FD4D1C" w:rsidRPr="00FD4D1C">
        <w:t>кертә</w:t>
      </w:r>
      <w:proofErr w:type="spellEnd"/>
      <w:r w:rsidR="00FD4D1C" w:rsidRPr="00FD4D1C">
        <w:t xml:space="preserve">) </w:t>
      </w:r>
      <w:proofErr w:type="spellStart"/>
      <w:r w:rsidR="00FD4D1C" w:rsidRPr="00FD4D1C">
        <w:t>алу</w:t>
      </w:r>
      <w:proofErr w:type="spellEnd"/>
      <w:r w:rsidR="00FD4D1C" w:rsidRPr="00FD4D1C">
        <w:t>.</w:t>
      </w:r>
    </w:p>
    <w:p w:rsidR="00FD4D1C" w:rsidRPr="00FD4D1C" w:rsidRDefault="00E867D3" w:rsidP="00E867D3">
      <w:pPr>
        <w:tabs>
          <w:tab w:val="left" w:pos="2419"/>
          <w:tab w:val="left" w:pos="3560"/>
        </w:tabs>
        <w:ind w:left="142"/>
      </w:pPr>
      <w:r w:rsidRPr="00E867D3">
        <w:t>5.</w:t>
      </w:r>
      <w:r w:rsidR="00FD4D1C" w:rsidRPr="00FD4D1C">
        <w:t xml:space="preserve">Җыелыш яки </w:t>
      </w:r>
      <w:proofErr w:type="spellStart"/>
      <w:r w:rsidR="00FD4D1C" w:rsidRPr="00FD4D1C">
        <w:t>берә</w:t>
      </w:r>
      <w:proofErr w:type="gramStart"/>
      <w:r w:rsidR="00FD4D1C" w:rsidRPr="00FD4D1C">
        <w:t>р</w:t>
      </w:r>
      <w:proofErr w:type="spellEnd"/>
      <w:proofErr w:type="gramEnd"/>
      <w:r w:rsidR="00FD4D1C" w:rsidRPr="00FD4D1C">
        <w:t xml:space="preserve"> </w:t>
      </w:r>
      <w:proofErr w:type="spellStart"/>
      <w:r w:rsidR="00FD4D1C" w:rsidRPr="00FD4D1C">
        <w:t>утырышның</w:t>
      </w:r>
      <w:proofErr w:type="spellEnd"/>
      <w:r w:rsidR="00FD4D1C" w:rsidRPr="00FD4D1C">
        <w:t xml:space="preserve"> </w:t>
      </w:r>
      <w:proofErr w:type="spellStart"/>
      <w:r w:rsidR="00FD4D1C" w:rsidRPr="00FD4D1C">
        <w:t>беркетмәсен</w:t>
      </w:r>
      <w:proofErr w:type="spellEnd"/>
      <w:r w:rsidR="00FD4D1C" w:rsidRPr="00FD4D1C">
        <w:t xml:space="preserve"> </w:t>
      </w:r>
      <w:proofErr w:type="spellStart"/>
      <w:r w:rsidR="00FD4D1C" w:rsidRPr="00FD4D1C">
        <w:t>яза</w:t>
      </w:r>
      <w:proofErr w:type="spellEnd"/>
      <w:r w:rsidR="00FD4D1C" w:rsidRPr="00FD4D1C">
        <w:t xml:space="preserve"> </w:t>
      </w:r>
      <w:proofErr w:type="spellStart"/>
      <w:r w:rsidR="00FD4D1C" w:rsidRPr="00FD4D1C">
        <w:t>белү</w:t>
      </w:r>
      <w:proofErr w:type="spellEnd"/>
      <w:r w:rsidR="00FD4D1C" w:rsidRPr="00FD4D1C">
        <w:t>.</w:t>
      </w:r>
    </w:p>
    <w:p w:rsidR="00FD4D1C" w:rsidRPr="00FD4D1C" w:rsidRDefault="00FD4D1C" w:rsidP="00FD4D1C">
      <w:pPr>
        <w:ind w:firstLine="360"/>
        <w:jc w:val="both"/>
        <w:rPr>
          <w:b/>
          <w:lang w:val="tt-RU"/>
        </w:rPr>
      </w:pPr>
      <w:proofErr w:type="spellStart"/>
      <w:r w:rsidRPr="00FD4D1C">
        <w:t>Мәктә</w:t>
      </w:r>
      <w:proofErr w:type="gramStart"/>
      <w:r w:rsidRPr="00FD4D1C">
        <w:t>п</w:t>
      </w:r>
      <w:proofErr w:type="spellEnd"/>
      <w:proofErr w:type="gramEnd"/>
      <w:r w:rsidRPr="00FD4D1C">
        <w:t xml:space="preserve"> </w:t>
      </w:r>
      <w:proofErr w:type="spellStart"/>
      <w:r w:rsidRPr="00FD4D1C">
        <w:t>программасы</w:t>
      </w:r>
      <w:proofErr w:type="spellEnd"/>
      <w:r w:rsidRPr="00FD4D1C">
        <w:t xml:space="preserve"> </w:t>
      </w:r>
      <w:proofErr w:type="spellStart"/>
      <w:r w:rsidRPr="00FD4D1C">
        <w:t>таләп</w:t>
      </w:r>
      <w:proofErr w:type="spellEnd"/>
      <w:r w:rsidRPr="00FD4D1C">
        <w:t xml:space="preserve"> </w:t>
      </w:r>
      <w:proofErr w:type="spellStart"/>
      <w:r w:rsidRPr="00FD4D1C">
        <w:t>иткән</w:t>
      </w:r>
      <w:proofErr w:type="spellEnd"/>
      <w:r w:rsidRPr="00FD4D1C">
        <w:t xml:space="preserve"> </w:t>
      </w:r>
      <w:proofErr w:type="spellStart"/>
      <w:r w:rsidRPr="00FD4D1C">
        <w:t>күләмдә</w:t>
      </w:r>
      <w:proofErr w:type="spellEnd"/>
      <w:r w:rsidRPr="00FD4D1C">
        <w:t xml:space="preserve"> </w:t>
      </w:r>
      <w:proofErr w:type="spellStart"/>
      <w:r w:rsidRPr="00FD4D1C">
        <w:t>җөмлә</w:t>
      </w:r>
      <w:proofErr w:type="spellEnd"/>
      <w:r w:rsidRPr="00FD4D1C">
        <w:t xml:space="preserve"> </w:t>
      </w:r>
      <w:proofErr w:type="spellStart"/>
      <w:r w:rsidRPr="00FD4D1C">
        <w:t>составындагы</w:t>
      </w:r>
      <w:proofErr w:type="spellEnd"/>
      <w:r w:rsidRPr="00FD4D1C">
        <w:t xml:space="preserve"> </w:t>
      </w:r>
      <w:proofErr w:type="spellStart"/>
      <w:r w:rsidRPr="00FD4D1C">
        <w:t>сүзләргә</w:t>
      </w:r>
      <w:proofErr w:type="spellEnd"/>
      <w:r w:rsidRPr="00FD4D1C">
        <w:t xml:space="preserve"> фонетик, </w:t>
      </w:r>
      <w:proofErr w:type="spellStart"/>
      <w:r w:rsidRPr="00FD4D1C">
        <w:t>морфологик</w:t>
      </w:r>
      <w:proofErr w:type="spellEnd"/>
      <w:r w:rsidRPr="00FD4D1C">
        <w:t xml:space="preserve">, грамматик анализ </w:t>
      </w:r>
      <w:proofErr w:type="spellStart"/>
      <w:r w:rsidRPr="00FD4D1C">
        <w:t>ясау</w:t>
      </w:r>
      <w:proofErr w:type="spellEnd"/>
      <w:r w:rsidRPr="00FD4D1C">
        <w:t xml:space="preserve">, </w:t>
      </w:r>
      <w:proofErr w:type="spellStart"/>
      <w:r w:rsidRPr="00FD4D1C">
        <w:t>кушма</w:t>
      </w:r>
      <w:proofErr w:type="spellEnd"/>
      <w:r w:rsidRPr="00FD4D1C">
        <w:t xml:space="preserve"> </w:t>
      </w:r>
      <w:proofErr w:type="spellStart"/>
      <w:r w:rsidRPr="00FD4D1C">
        <w:t>җөмләләрне</w:t>
      </w:r>
      <w:proofErr w:type="spellEnd"/>
      <w:r w:rsidRPr="00FD4D1C">
        <w:t xml:space="preserve"> </w:t>
      </w:r>
      <w:proofErr w:type="spellStart"/>
      <w:r w:rsidRPr="00FD4D1C">
        <w:t>бер</w:t>
      </w:r>
      <w:proofErr w:type="spellEnd"/>
      <w:r w:rsidRPr="00FD4D1C">
        <w:t xml:space="preserve"> </w:t>
      </w:r>
      <w:proofErr w:type="spellStart"/>
      <w:r w:rsidRPr="00FD4D1C">
        <w:t>төрдән</w:t>
      </w:r>
      <w:proofErr w:type="spellEnd"/>
      <w:r w:rsidRPr="00FD4D1C">
        <w:t xml:space="preserve"> </w:t>
      </w:r>
      <w:proofErr w:type="spellStart"/>
      <w:r w:rsidRPr="00FD4D1C">
        <w:t>икенче</w:t>
      </w:r>
      <w:proofErr w:type="spellEnd"/>
      <w:r w:rsidRPr="00FD4D1C">
        <w:t xml:space="preserve"> </w:t>
      </w:r>
      <w:proofErr w:type="spellStart"/>
      <w:r w:rsidRPr="00FD4D1C">
        <w:t>төргә</w:t>
      </w:r>
      <w:proofErr w:type="spellEnd"/>
      <w:r w:rsidRPr="00FD4D1C">
        <w:t xml:space="preserve"> </w:t>
      </w:r>
      <w:proofErr w:type="spellStart"/>
      <w:r w:rsidRPr="00FD4D1C">
        <w:t>үзгәртә</w:t>
      </w:r>
      <w:proofErr w:type="spellEnd"/>
      <w:r w:rsidRPr="00FD4D1C">
        <w:t xml:space="preserve"> </w:t>
      </w:r>
      <w:proofErr w:type="spellStart"/>
      <w:r w:rsidRPr="00FD4D1C">
        <w:t>белү</w:t>
      </w:r>
      <w:proofErr w:type="spellEnd"/>
      <w:r w:rsidRPr="00FD4D1C">
        <w:t xml:space="preserve">; </w:t>
      </w:r>
      <w:proofErr w:type="spellStart"/>
      <w:r w:rsidRPr="00FD4D1C">
        <w:t>кушма</w:t>
      </w:r>
      <w:proofErr w:type="spellEnd"/>
      <w:r w:rsidRPr="00FD4D1C">
        <w:t xml:space="preserve"> </w:t>
      </w:r>
      <w:proofErr w:type="spellStart"/>
      <w:r w:rsidRPr="00FD4D1C">
        <w:t>җөмләнең</w:t>
      </w:r>
      <w:proofErr w:type="spellEnd"/>
      <w:r w:rsidRPr="00FD4D1C">
        <w:t xml:space="preserve"> </w:t>
      </w:r>
      <w:proofErr w:type="spellStart"/>
      <w:r w:rsidRPr="00FD4D1C">
        <w:t>схемасын</w:t>
      </w:r>
      <w:proofErr w:type="spellEnd"/>
      <w:r w:rsidRPr="00FD4D1C">
        <w:t xml:space="preserve">, </w:t>
      </w:r>
      <w:proofErr w:type="spellStart"/>
      <w:proofErr w:type="gramStart"/>
      <w:r w:rsidRPr="00FD4D1C">
        <w:t>төрен</w:t>
      </w:r>
      <w:proofErr w:type="spellEnd"/>
      <w:proofErr w:type="gramEnd"/>
      <w:r w:rsidRPr="00FD4D1C">
        <w:t xml:space="preserve">, </w:t>
      </w:r>
      <w:proofErr w:type="spellStart"/>
      <w:r w:rsidRPr="00FD4D1C">
        <w:t>иярчен</w:t>
      </w:r>
      <w:proofErr w:type="spellEnd"/>
      <w:r w:rsidRPr="00FD4D1C">
        <w:t xml:space="preserve"> </w:t>
      </w:r>
      <w:proofErr w:type="spellStart"/>
      <w:r w:rsidRPr="00FD4D1C">
        <w:t>җөмләнең</w:t>
      </w:r>
      <w:proofErr w:type="spellEnd"/>
      <w:r w:rsidRPr="00FD4D1C">
        <w:t xml:space="preserve"> </w:t>
      </w:r>
      <w:proofErr w:type="spellStart"/>
      <w:r w:rsidRPr="00FD4D1C">
        <w:t>мәгънәсе</w:t>
      </w:r>
      <w:proofErr w:type="spellEnd"/>
      <w:r w:rsidRPr="00FD4D1C">
        <w:t xml:space="preserve"> </w:t>
      </w:r>
      <w:proofErr w:type="spellStart"/>
      <w:r w:rsidRPr="00FD4D1C">
        <w:t>һәм</w:t>
      </w:r>
      <w:proofErr w:type="spellEnd"/>
      <w:r w:rsidRPr="00FD4D1C">
        <w:t xml:space="preserve"> </w:t>
      </w:r>
      <w:proofErr w:type="spellStart"/>
      <w:r w:rsidRPr="00FD4D1C">
        <w:t>төзелеше</w:t>
      </w:r>
      <w:proofErr w:type="spellEnd"/>
      <w:r w:rsidRPr="00FD4D1C">
        <w:t xml:space="preserve"> </w:t>
      </w:r>
      <w:proofErr w:type="spellStart"/>
      <w:r w:rsidRPr="00FD4D1C">
        <w:t>ягыннан</w:t>
      </w:r>
      <w:proofErr w:type="spellEnd"/>
      <w:r w:rsidRPr="00FD4D1C">
        <w:t xml:space="preserve"> </w:t>
      </w:r>
      <w:proofErr w:type="spellStart"/>
      <w:r w:rsidRPr="00FD4D1C">
        <w:lastRenderedPageBreak/>
        <w:t>төрен</w:t>
      </w:r>
      <w:proofErr w:type="spellEnd"/>
      <w:r w:rsidRPr="00FD4D1C">
        <w:t xml:space="preserve">, </w:t>
      </w:r>
      <w:proofErr w:type="spellStart"/>
      <w:r w:rsidRPr="00FD4D1C">
        <w:t>иярчен</w:t>
      </w:r>
      <w:proofErr w:type="spellEnd"/>
      <w:r w:rsidRPr="00FD4D1C">
        <w:t xml:space="preserve"> </w:t>
      </w:r>
      <w:proofErr w:type="spellStart"/>
      <w:r w:rsidRPr="00FD4D1C">
        <w:t>җөмләне</w:t>
      </w:r>
      <w:proofErr w:type="spellEnd"/>
      <w:r w:rsidRPr="00FD4D1C">
        <w:t xml:space="preserve"> баш </w:t>
      </w:r>
      <w:proofErr w:type="spellStart"/>
      <w:r w:rsidRPr="00FD4D1C">
        <w:t>җөмләгә</w:t>
      </w:r>
      <w:proofErr w:type="spellEnd"/>
      <w:r w:rsidRPr="00FD4D1C">
        <w:t xml:space="preserve"> </w:t>
      </w:r>
      <w:proofErr w:type="spellStart"/>
      <w:r w:rsidRPr="00FD4D1C">
        <w:t>бәйләүче</w:t>
      </w:r>
      <w:proofErr w:type="spellEnd"/>
      <w:r w:rsidRPr="00FD4D1C">
        <w:t xml:space="preserve"> аналитик </w:t>
      </w:r>
      <w:proofErr w:type="spellStart"/>
      <w:r w:rsidRPr="00FD4D1C">
        <w:t>һәм</w:t>
      </w:r>
      <w:proofErr w:type="spellEnd"/>
      <w:r w:rsidRPr="00FD4D1C">
        <w:t xml:space="preserve"> синтетик </w:t>
      </w:r>
      <w:proofErr w:type="spellStart"/>
      <w:r w:rsidRPr="00FD4D1C">
        <w:t>чараларны</w:t>
      </w:r>
      <w:proofErr w:type="spellEnd"/>
      <w:r w:rsidRPr="00FD4D1C">
        <w:t xml:space="preserve"> </w:t>
      </w:r>
      <w:proofErr w:type="spellStart"/>
      <w:r w:rsidRPr="00FD4D1C">
        <w:t>белү</w:t>
      </w:r>
      <w:proofErr w:type="spellEnd"/>
      <w:r w:rsidRPr="00FD4D1C">
        <w:t xml:space="preserve">, баш </w:t>
      </w:r>
      <w:proofErr w:type="spellStart"/>
      <w:r w:rsidRPr="00FD4D1C">
        <w:t>һәм</w:t>
      </w:r>
      <w:proofErr w:type="spellEnd"/>
      <w:r w:rsidRPr="00FD4D1C">
        <w:t xml:space="preserve"> </w:t>
      </w:r>
      <w:proofErr w:type="spellStart"/>
      <w:r w:rsidRPr="00FD4D1C">
        <w:t>иярчен</w:t>
      </w:r>
      <w:proofErr w:type="spellEnd"/>
      <w:r w:rsidRPr="00FD4D1C">
        <w:t xml:space="preserve"> </w:t>
      </w:r>
      <w:proofErr w:type="spellStart"/>
      <w:r w:rsidRPr="00FD4D1C">
        <w:t>җөмлә</w:t>
      </w:r>
      <w:proofErr w:type="spellEnd"/>
      <w:r w:rsidRPr="00FD4D1C">
        <w:t xml:space="preserve"> </w:t>
      </w:r>
      <w:proofErr w:type="spellStart"/>
      <w:r w:rsidRPr="00FD4D1C">
        <w:t>арасына</w:t>
      </w:r>
      <w:proofErr w:type="spellEnd"/>
      <w:r w:rsidRPr="00FD4D1C">
        <w:t xml:space="preserve"> </w:t>
      </w:r>
      <w:proofErr w:type="spellStart"/>
      <w:r w:rsidRPr="00FD4D1C">
        <w:t>куелырга</w:t>
      </w:r>
      <w:proofErr w:type="spellEnd"/>
      <w:r w:rsidRPr="00FD4D1C">
        <w:t xml:space="preserve"> </w:t>
      </w:r>
      <w:proofErr w:type="spellStart"/>
      <w:r w:rsidRPr="00FD4D1C">
        <w:t>тиешле</w:t>
      </w:r>
      <w:proofErr w:type="spellEnd"/>
      <w:r w:rsidRPr="00FD4D1C">
        <w:t xml:space="preserve"> </w:t>
      </w:r>
      <w:proofErr w:type="spellStart"/>
      <w:r w:rsidRPr="00FD4D1C">
        <w:t>тыныш</w:t>
      </w:r>
      <w:proofErr w:type="spellEnd"/>
      <w:r w:rsidRPr="00FD4D1C">
        <w:t xml:space="preserve"> </w:t>
      </w:r>
      <w:proofErr w:type="spellStart"/>
      <w:r w:rsidRPr="00FD4D1C">
        <w:t>билгеләрен</w:t>
      </w:r>
      <w:proofErr w:type="spellEnd"/>
    </w:p>
    <w:p w:rsidR="00FD4D1C" w:rsidRPr="00FD4D1C" w:rsidRDefault="00FD4D1C" w:rsidP="00FD4D1C">
      <w:pPr>
        <w:jc w:val="both"/>
        <w:rPr>
          <w:b/>
          <w:lang w:val="tt-RU"/>
        </w:rPr>
      </w:pPr>
    </w:p>
    <w:p w:rsidR="00FD4D1C" w:rsidRPr="00FD4D1C" w:rsidRDefault="00FD4D1C" w:rsidP="00FD4D1C">
      <w:pPr>
        <w:shd w:val="clear" w:color="auto" w:fill="FFFFFF"/>
        <w:autoSpaceDE w:val="0"/>
        <w:autoSpaceDN w:val="0"/>
        <w:adjustRightInd w:val="0"/>
        <w:rPr>
          <w:noProof/>
          <w:sz w:val="28"/>
          <w:szCs w:val="28"/>
          <w:lang w:val="tt-RU"/>
        </w:rPr>
      </w:pPr>
    </w:p>
    <w:p w:rsidR="00FD4D1C" w:rsidRPr="00FD4D1C" w:rsidRDefault="00FD4D1C" w:rsidP="00FD4D1C">
      <w:pPr>
        <w:shd w:val="clear" w:color="auto" w:fill="FFFFFF"/>
        <w:autoSpaceDE w:val="0"/>
        <w:autoSpaceDN w:val="0"/>
        <w:adjustRightInd w:val="0"/>
        <w:rPr>
          <w:noProof/>
          <w:sz w:val="28"/>
          <w:szCs w:val="28"/>
          <w:lang w:val="tt-RU"/>
        </w:rPr>
      </w:pPr>
    </w:p>
    <w:p w:rsidR="00FD4D1C" w:rsidRPr="00FD4D1C" w:rsidRDefault="00FD4D1C" w:rsidP="00FD4D1C">
      <w:pPr>
        <w:shd w:val="clear" w:color="auto" w:fill="FFFFFF"/>
        <w:autoSpaceDE w:val="0"/>
        <w:autoSpaceDN w:val="0"/>
        <w:adjustRightInd w:val="0"/>
        <w:ind w:left="4248" w:firstLine="708"/>
        <w:rPr>
          <w:b/>
          <w:bCs/>
          <w:sz w:val="28"/>
          <w:szCs w:val="28"/>
        </w:rPr>
      </w:pPr>
      <w:r w:rsidRPr="00FD4D1C">
        <w:rPr>
          <w:lang w:val="tt-RU"/>
        </w:rPr>
        <w:t xml:space="preserve">  </w:t>
      </w:r>
      <w:r w:rsidRPr="00FD4D1C">
        <w:rPr>
          <w:b/>
          <w:bCs/>
          <w:sz w:val="28"/>
          <w:szCs w:val="28"/>
          <w:lang w:val="tt-RU"/>
        </w:rPr>
        <w:t>КАЛЕНДАРЬ-ТЕМАТИК ПЛАН</w:t>
      </w:r>
    </w:p>
    <w:p w:rsidR="00FD4D1C" w:rsidRPr="00FD4D1C" w:rsidRDefault="00FD4D1C" w:rsidP="00FD4D1C">
      <w:pPr>
        <w:shd w:val="clear" w:color="auto" w:fill="FFFFFF"/>
        <w:autoSpaceDE w:val="0"/>
        <w:autoSpaceDN w:val="0"/>
        <w:adjustRightInd w:val="0"/>
        <w:ind w:left="4248" w:firstLine="708"/>
        <w:rPr>
          <w:bCs/>
          <w:sz w:val="28"/>
          <w:szCs w:val="28"/>
        </w:rPr>
      </w:pPr>
    </w:p>
    <w:p w:rsidR="00FD4D1C" w:rsidRPr="00FD4D1C" w:rsidRDefault="00FD4D1C" w:rsidP="00FD4D1C">
      <w:pPr>
        <w:jc w:val="both"/>
        <w:rPr>
          <w:lang w:val="tt-RU"/>
        </w:rPr>
      </w:pPr>
    </w:p>
    <w:tbl>
      <w:tblPr>
        <w:tblpPr w:leftFromText="181" w:rightFromText="181" w:bottomFromText="200" w:vertAnchor="text" w:horzAnchor="margin" w:tblpXSpec="center" w:tblpY="1"/>
        <w:tblOverlap w:val="never"/>
        <w:tblW w:w="13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5525"/>
        <w:gridCol w:w="567"/>
        <w:gridCol w:w="1417"/>
        <w:gridCol w:w="2125"/>
        <w:gridCol w:w="3327"/>
      </w:tblGrid>
      <w:tr w:rsidR="00FD4D1C" w:rsidRPr="00FD4D1C" w:rsidTr="00FD4D1C">
        <w:trPr>
          <w:trHeight w:val="886"/>
        </w:trPr>
        <w:tc>
          <w:tcPr>
            <w:tcW w:w="959" w:type="dxa"/>
            <w:vMerge w:val="restart"/>
            <w:tcBorders>
              <w:top w:val="single" w:sz="4" w:space="0" w:color="000000"/>
              <w:left w:val="single" w:sz="4" w:space="0" w:color="000000"/>
              <w:bottom w:val="single" w:sz="4" w:space="0" w:color="000000"/>
              <w:right w:val="single" w:sz="4" w:space="0" w:color="000000"/>
            </w:tcBorders>
            <w:shd w:val="clear" w:color="auto" w:fill="F3F3F3"/>
            <w:vAlign w:val="center"/>
          </w:tcPr>
          <w:p w:rsidR="00FD4D1C" w:rsidRPr="00FD4D1C" w:rsidRDefault="00FD4D1C" w:rsidP="00FD4D1C">
            <w:pPr>
              <w:jc w:val="center"/>
              <w:rPr>
                <w:lang w:val="tt-RU"/>
              </w:rPr>
            </w:pPr>
            <w:r w:rsidRPr="00FD4D1C">
              <w:rPr>
                <w:lang w:val="tt-RU"/>
              </w:rPr>
              <w:t>№</w:t>
            </w:r>
          </w:p>
          <w:p w:rsidR="00FD4D1C" w:rsidRPr="00FD4D1C" w:rsidRDefault="00FD4D1C" w:rsidP="00FD4D1C">
            <w:pPr>
              <w:jc w:val="center"/>
              <w:rPr>
                <w:lang w:val="tt-RU"/>
              </w:rPr>
            </w:pPr>
          </w:p>
        </w:tc>
        <w:tc>
          <w:tcPr>
            <w:tcW w:w="5528" w:type="dxa"/>
            <w:vMerge w:val="restart"/>
            <w:tcBorders>
              <w:top w:val="single" w:sz="4" w:space="0" w:color="000000"/>
              <w:left w:val="single" w:sz="4" w:space="0" w:color="000000"/>
              <w:bottom w:val="single" w:sz="4" w:space="0" w:color="000000"/>
              <w:right w:val="single" w:sz="4" w:space="0" w:color="000000"/>
            </w:tcBorders>
            <w:shd w:val="clear" w:color="auto" w:fill="F3F3F3"/>
            <w:vAlign w:val="center"/>
            <w:hideMark/>
          </w:tcPr>
          <w:p w:rsidR="00FD4D1C" w:rsidRPr="00FD4D1C" w:rsidRDefault="00FD4D1C" w:rsidP="00FD4D1C">
            <w:pPr>
              <w:jc w:val="center"/>
              <w:rPr>
                <w:lang w:val="tt-RU"/>
              </w:rPr>
            </w:pPr>
            <w:r w:rsidRPr="00FD4D1C">
              <w:rPr>
                <w:lang w:val="tt-RU"/>
              </w:rPr>
              <w:t>Дәрес темасы</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F3F3F3"/>
            <w:textDirection w:val="btLr"/>
            <w:vAlign w:val="center"/>
            <w:hideMark/>
          </w:tcPr>
          <w:p w:rsidR="00FD4D1C" w:rsidRPr="00FD4D1C" w:rsidRDefault="00FD4D1C" w:rsidP="00FD4D1C">
            <w:pPr>
              <w:ind w:left="113" w:right="113"/>
              <w:jc w:val="center"/>
              <w:rPr>
                <w:lang w:val="tt-RU"/>
              </w:rPr>
            </w:pPr>
            <w:r w:rsidRPr="00FD4D1C">
              <w:rPr>
                <w:lang w:val="tt-RU"/>
              </w:rPr>
              <w:t>Сәгать саны</w:t>
            </w:r>
          </w:p>
        </w:tc>
        <w:tc>
          <w:tcPr>
            <w:tcW w:w="3544" w:type="dxa"/>
            <w:gridSpan w:val="2"/>
            <w:tcBorders>
              <w:top w:val="single" w:sz="4" w:space="0" w:color="000000"/>
              <w:left w:val="single" w:sz="4" w:space="0" w:color="000000"/>
              <w:bottom w:val="single" w:sz="4" w:space="0" w:color="000000"/>
              <w:right w:val="single" w:sz="4" w:space="0" w:color="auto"/>
            </w:tcBorders>
            <w:shd w:val="clear" w:color="auto" w:fill="F3F3F3"/>
            <w:vAlign w:val="center"/>
            <w:hideMark/>
          </w:tcPr>
          <w:p w:rsidR="00FD4D1C" w:rsidRPr="00FD4D1C" w:rsidRDefault="00FD4D1C" w:rsidP="00FD4D1C">
            <w:pPr>
              <w:jc w:val="center"/>
              <w:rPr>
                <w:lang w:val="tt-RU"/>
              </w:rPr>
            </w:pPr>
            <w:r w:rsidRPr="00FD4D1C">
              <w:rPr>
                <w:lang w:val="tt-RU"/>
              </w:rPr>
              <w:t>Үткәрү вакыты</w:t>
            </w:r>
          </w:p>
        </w:tc>
        <w:tc>
          <w:tcPr>
            <w:tcW w:w="3328" w:type="dxa"/>
            <w:vMerge w:val="restart"/>
            <w:tcBorders>
              <w:top w:val="single" w:sz="4" w:space="0" w:color="000000"/>
              <w:left w:val="single" w:sz="4" w:space="0" w:color="auto"/>
              <w:bottom w:val="single" w:sz="4" w:space="0" w:color="000000"/>
              <w:right w:val="single" w:sz="4" w:space="0" w:color="000000"/>
            </w:tcBorders>
            <w:shd w:val="clear" w:color="auto" w:fill="F3F3F3"/>
            <w:vAlign w:val="center"/>
            <w:hideMark/>
          </w:tcPr>
          <w:p w:rsidR="00FD4D1C" w:rsidRPr="00FD4D1C" w:rsidRDefault="00FD4D1C" w:rsidP="00FD4D1C">
            <w:pPr>
              <w:jc w:val="center"/>
              <w:rPr>
                <w:lang w:val="tt-RU"/>
              </w:rPr>
            </w:pPr>
            <w:r w:rsidRPr="00FD4D1C">
              <w:rPr>
                <w:lang w:val="tt-RU"/>
              </w:rPr>
              <w:t>Искәрмә</w:t>
            </w:r>
          </w:p>
        </w:tc>
      </w:tr>
      <w:tr w:rsidR="00FD4D1C" w:rsidRPr="00FD4D1C" w:rsidTr="00FD4D1C">
        <w:trPr>
          <w:trHeight w:val="7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rsidR="00FD4D1C" w:rsidRPr="00FD4D1C" w:rsidRDefault="00FD4D1C" w:rsidP="00FD4D1C">
            <w:pPr>
              <w:rPr>
                <w:lang w:val="tt-RU"/>
              </w:rPr>
            </w:pPr>
          </w:p>
        </w:tc>
        <w:tc>
          <w:tcPr>
            <w:tcW w:w="5528" w:type="dxa"/>
            <w:vMerge/>
            <w:tcBorders>
              <w:top w:val="single" w:sz="4" w:space="0" w:color="000000"/>
              <w:left w:val="single" w:sz="4" w:space="0" w:color="000000"/>
              <w:bottom w:val="single" w:sz="4" w:space="0" w:color="000000"/>
              <w:right w:val="single" w:sz="4" w:space="0" w:color="000000"/>
            </w:tcBorders>
            <w:vAlign w:val="center"/>
            <w:hideMark/>
          </w:tcPr>
          <w:p w:rsidR="00FD4D1C" w:rsidRPr="00FD4D1C" w:rsidRDefault="00FD4D1C" w:rsidP="00FD4D1C">
            <w:pPr>
              <w:rPr>
                <w:lang w:val="tt-RU"/>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D4D1C" w:rsidRPr="00FD4D1C" w:rsidRDefault="00FD4D1C" w:rsidP="00FD4D1C">
            <w:pPr>
              <w:rPr>
                <w:lang w:val="tt-RU"/>
              </w:rPr>
            </w:pPr>
          </w:p>
        </w:tc>
        <w:tc>
          <w:tcPr>
            <w:tcW w:w="1418"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rsidR="00FD4D1C" w:rsidRPr="00FD4D1C" w:rsidRDefault="00FD4D1C" w:rsidP="00FD4D1C">
            <w:pPr>
              <w:jc w:val="center"/>
              <w:rPr>
                <w:lang w:val="tt-RU"/>
              </w:rPr>
            </w:pPr>
            <w:r w:rsidRPr="00FD4D1C">
              <w:rPr>
                <w:lang w:val="tt-RU"/>
              </w:rPr>
              <w:t>План</w:t>
            </w:r>
          </w:p>
        </w:tc>
        <w:tc>
          <w:tcPr>
            <w:tcW w:w="2126" w:type="dxa"/>
            <w:tcBorders>
              <w:top w:val="single" w:sz="4" w:space="0" w:color="000000"/>
              <w:left w:val="single" w:sz="4" w:space="0" w:color="000000"/>
              <w:bottom w:val="single" w:sz="4" w:space="0" w:color="000000"/>
              <w:right w:val="single" w:sz="4" w:space="0" w:color="auto"/>
            </w:tcBorders>
            <w:shd w:val="clear" w:color="auto" w:fill="F3F3F3"/>
            <w:vAlign w:val="center"/>
            <w:hideMark/>
          </w:tcPr>
          <w:p w:rsidR="00FD4D1C" w:rsidRPr="00FD4D1C" w:rsidRDefault="00FD4D1C" w:rsidP="00FD4D1C">
            <w:pPr>
              <w:jc w:val="center"/>
              <w:rPr>
                <w:lang w:val="tt-RU"/>
              </w:rPr>
            </w:pPr>
            <w:r w:rsidRPr="00FD4D1C">
              <w:rPr>
                <w:lang w:val="tt-RU"/>
              </w:rPr>
              <w:t>Факт</w:t>
            </w:r>
          </w:p>
        </w:tc>
        <w:tc>
          <w:tcPr>
            <w:tcW w:w="3328" w:type="dxa"/>
            <w:vMerge/>
            <w:tcBorders>
              <w:top w:val="single" w:sz="4" w:space="0" w:color="000000"/>
              <w:left w:val="single" w:sz="4" w:space="0" w:color="auto"/>
              <w:bottom w:val="single" w:sz="4" w:space="0" w:color="000000"/>
              <w:right w:val="single" w:sz="4" w:space="0" w:color="000000"/>
            </w:tcBorders>
            <w:vAlign w:val="center"/>
            <w:hideMark/>
          </w:tcPr>
          <w:p w:rsidR="00FD4D1C" w:rsidRPr="00FD4D1C" w:rsidRDefault="00FD4D1C" w:rsidP="00FD4D1C">
            <w:pP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tcPr>
          <w:p w:rsidR="00FD4D1C" w:rsidRPr="00FD4D1C" w:rsidRDefault="00FD4D1C" w:rsidP="00FD4D1C">
            <w:pPr>
              <w:jc w:val="center"/>
              <w:rPr>
                <w:lang w:val="en-US"/>
              </w:rPr>
            </w:pPr>
            <w:r w:rsidRPr="00FD4D1C">
              <w:rPr>
                <w:lang w:val="tt-RU"/>
              </w:rPr>
              <w:t>1</w:t>
            </w:r>
          </w:p>
          <w:p w:rsidR="00FD4D1C" w:rsidRPr="00FD4D1C" w:rsidRDefault="00FD4D1C" w:rsidP="00FD4D1C">
            <w:pPr>
              <w:jc w:val="center"/>
              <w:rPr>
                <w:lang w:val="en-US"/>
              </w:rPr>
            </w:pPr>
          </w:p>
          <w:p w:rsidR="00FD4D1C" w:rsidRPr="00FD4D1C" w:rsidRDefault="00FD4D1C" w:rsidP="00FD4D1C">
            <w:pPr>
              <w:rPr>
                <w:lang w:val="en-US"/>
              </w:rPr>
            </w:pPr>
            <w:r w:rsidRPr="00FD4D1C">
              <w:rPr>
                <w:lang w:val="tt-RU"/>
              </w:rPr>
              <w:t xml:space="preserve">     </w:t>
            </w:r>
            <w:r w:rsidRPr="00FD4D1C">
              <w:rPr>
                <w:lang w:val="en-US"/>
              </w:rPr>
              <w:t>2</w:t>
            </w:r>
          </w:p>
        </w:tc>
        <w:tc>
          <w:tcPr>
            <w:tcW w:w="5528" w:type="dxa"/>
            <w:tcBorders>
              <w:top w:val="single" w:sz="4" w:space="0" w:color="000000"/>
              <w:left w:val="single" w:sz="4" w:space="0" w:color="000000"/>
              <w:bottom w:val="single" w:sz="4" w:space="0" w:color="000000"/>
              <w:right w:val="single" w:sz="4" w:space="0" w:color="000000"/>
            </w:tcBorders>
          </w:tcPr>
          <w:p w:rsidR="00FD4D1C" w:rsidRPr="00FD4D1C" w:rsidRDefault="00FD4D1C" w:rsidP="00FD4D1C">
            <w:r w:rsidRPr="00FD4D1C">
              <w:rPr>
                <w:lang w:val="tt-RU"/>
              </w:rPr>
              <w:t xml:space="preserve"> </w:t>
            </w:r>
            <w:r w:rsidRPr="00FD4D1C">
              <w:t>Фонетика.</w:t>
            </w:r>
          </w:p>
          <w:p w:rsidR="00FD4D1C" w:rsidRPr="00FD4D1C" w:rsidRDefault="00FD4D1C" w:rsidP="00FD4D1C">
            <w:r w:rsidRPr="00FD4D1C">
              <w:rPr>
                <w:lang w:val="tt-RU"/>
              </w:rPr>
              <w:t>Сөйләм авазлары, аларның кулланылышы.</w:t>
            </w:r>
          </w:p>
          <w:p w:rsidR="00FD4D1C" w:rsidRPr="00FD4D1C" w:rsidRDefault="00FD4D1C" w:rsidP="00FD4D1C">
            <w:pPr>
              <w:rPr>
                <w:lang w:val="tt-RU"/>
              </w:rPr>
            </w:pPr>
            <w:proofErr w:type="spellStart"/>
            <w:r w:rsidRPr="00FD4D1C">
              <w:t>Авазларны</w:t>
            </w:r>
            <w:proofErr w:type="spellEnd"/>
            <w:r w:rsidRPr="00FD4D1C">
              <w:rPr>
                <w:lang w:val="tt-RU"/>
              </w:rPr>
              <w:t>ң охшашлануы һәм чиратлашуы</w:t>
            </w:r>
          </w:p>
          <w:p w:rsidR="00FD4D1C" w:rsidRPr="00FD4D1C" w:rsidRDefault="00FD4D1C" w:rsidP="00FD4D1C">
            <w:pPr>
              <w:rPr>
                <w:lang w:val="tt-RU"/>
              </w:rPr>
            </w:pPr>
          </w:p>
        </w:tc>
        <w:tc>
          <w:tcPr>
            <w:tcW w:w="567" w:type="dxa"/>
            <w:tcBorders>
              <w:top w:val="single" w:sz="4" w:space="0" w:color="000000"/>
              <w:left w:val="single" w:sz="4" w:space="0" w:color="000000"/>
              <w:bottom w:val="single" w:sz="4" w:space="0" w:color="000000"/>
              <w:right w:val="single" w:sz="4" w:space="0" w:color="000000"/>
            </w:tcBorders>
          </w:tcPr>
          <w:p w:rsidR="00FD4D1C" w:rsidRPr="00FD4D1C" w:rsidRDefault="00FD4D1C" w:rsidP="00FD4D1C">
            <w:pPr>
              <w:jc w:val="center"/>
              <w:rPr>
                <w:lang w:val="en-US"/>
              </w:rPr>
            </w:pPr>
            <w:r w:rsidRPr="00FD4D1C">
              <w:rPr>
                <w:lang w:val="en-US"/>
              </w:rPr>
              <w:t>1</w:t>
            </w:r>
          </w:p>
          <w:p w:rsidR="00FD4D1C" w:rsidRPr="00FD4D1C" w:rsidRDefault="00FD4D1C" w:rsidP="00FD4D1C">
            <w:pPr>
              <w:jc w:val="center"/>
              <w:rPr>
                <w:lang w:val="en-US"/>
              </w:rPr>
            </w:pPr>
          </w:p>
          <w:p w:rsidR="00FD4D1C" w:rsidRPr="00FD4D1C" w:rsidRDefault="00FD4D1C" w:rsidP="00FD4D1C">
            <w:pPr>
              <w:rPr>
                <w:lang w:val="en-US"/>
              </w:rPr>
            </w:pPr>
            <w:r w:rsidRPr="00FD4D1C">
              <w:rPr>
                <w:lang w:val="tt-RU"/>
              </w:rPr>
              <w:t xml:space="preserve"> </w:t>
            </w:r>
            <w:r w:rsidRPr="00FD4D1C">
              <w:rPr>
                <w:lang w:val="en-US"/>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r w:rsidRPr="00FD4D1C">
              <w:rPr>
                <w:lang w:val="en-US"/>
              </w:rPr>
              <w:t>1</w:t>
            </w:r>
            <w:r w:rsidRPr="00FD4D1C">
              <w:t>.09</w:t>
            </w:r>
          </w:p>
          <w:p w:rsidR="00FD4D1C" w:rsidRPr="00FD4D1C" w:rsidRDefault="00FD4D1C" w:rsidP="00FD4D1C">
            <w:r w:rsidRPr="00FD4D1C">
              <w:t>2.09</w:t>
            </w:r>
          </w:p>
          <w:p w:rsidR="00FD4D1C" w:rsidRPr="00FD4D1C" w:rsidRDefault="00FD4D1C" w:rsidP="00FD4D1C">
            <w:pP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en-US"/>
              </w:rPr>
            </w:pPr>
            <w:r w:rsidRPr="00FD4D1C">
              <w:rPr>
                <w:lang w:val="tt-RU"/>
              </w:rPr>
              <w:t>3</w:t>
            </w:r>
          </w:p>
          <w:p w:rsidR="00FD4D1C" w:rsidRPr="00FD4D1C" w:rsidRDefault="00FD4D1C" w:rsidP="00FD4D1C">
            <w:pPr>
              <w:rPr>
                <w:lang w:val="en-US"/>
              </w:rPr>
            </w:pPr>
            <w:r w:rsidRPr="00FD4D1C">
              <w:rPr>
                <w:lang w:val="tt-RU"/>
              </w:rPr>
              <w:t xml:space="preserve">     </w:t>
            </w:r>
            <w:r w:rsidRPr="00FD4D1C">
              <w:rPr>
                <w:lang w:val="en-US"/>
              </w:rPr>
              <w:t>4</w:t>
            </w:r>
          </w:p>
        </w:tc>
        <w:tc>
          <w:tcPr>
            <w:tcW w:w="5528" w:type="dxa"/>
            <w:tcBorders>
              <w:top w:val="single" w:sz="4" w:space="0" w:color="000000"/>
              <w:left w:val="single" w:sz="4" w:space="0" w:color="000000"/>
              <w:bottom w:val="single" w:sz="4" w:space="0" w:color="000000"/>
              <w:right w:val="single" w:sz="4" w:space="0" w:color="000000"/>
            </w:tcBorders>
          </w:tcPr>
          <w:p w:rsidR="00FD4D1C" w:rsidRPr="00FD4D1C" w:rsidRDefault="00FD4D1C" w:rsidP="00FD4D1C">
            <w:pPr>
              <w:rPr>
                <w:lang w:val="tt-RU"/>
              </w:rPr>
            </w:pPr>
            <w:r w:rsidRPr="00FD4D1C">
              <w:rPr>
                <w:lang w:val="tt-RU"/>
              </w:rPr>
              <w:t xml:space="preserve"> Дөрес сөйләү һәм язу.</w:t>
            </w:r>
          </w:p>
          <w:p w:rsidR="00FD4D1C" w:rsidRPr="00FD4D1C" w:rsidRDefault="00FD4D1C" w:rsidP="00FD4D1C">
            <w:pPr>
              <w:rPr>
                <w:lang w:val="tt-RU"/>
              </w:rPr>
            </w:pPr>
            <w:r w:rsidRPr="00FD4D1C">
              <w:rPr>
                <w:lang w:val="tt-RU"/>
              </w:rPr>
              <w:t>Сүз ярдәмендә белдерелгән мәгънә</w:t>
            </w:r>
          </w:p>
          <w:p w:rsidR="00FD4D1C" w:rsidRPr="00FD4D1C" w:rsidRDefault="00FD4D1C" w:rsidP="00FD4D1C">
            <w:pPr>
              <w:rPr>
                <w:lang w:val="tt-RU"/>
              </w:rPr>
            </w:pPr>
            <w:r w:rsidRPr="00FD4D1C">
              <w:rPr>
                <w:lang w:val="tt-RU"/>
              </w:rPr>
              <w:t>Дөрес сөйләү һәм язу.</w:t>
            </w:r>
          </w:p>
          <w:p w:rsidR="00FD4D1C" w:rsidRPr="00FD4D1C" w:rsidRDefault="00FD4D1C" w:rsidP="00FD4D1C">
            <w:pPr>
              <w:rPr>
                <w:lang w:val="tt-RU"/>
              </w:rPr>
            </w:pPr>
          </w:p>
          <w:p w:rsidR="00FD4D1C" w:rsidRPr="00FD4D1C" w:rsidRDefault="00FD4D1C" w:rsidP="00FD4D1C">
            <w:pPr>
              <w:rPr>
                <w:lang w:val="tt-RU"/>
              </w:rPr>
            </w:pP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en-US"/>
              </w:rPr>
            </w:pPr>
            <w:r w:rsidRPr="00FD4D1C">
              <w:rPr>
                <w:lang w:val="en-US"/>
              </w:rPr>
              <w:t>1</w:t>
            </w:r>
          </w:p>
          <w:p w:rsidR="00FD4D1C" w:rsidRPr="00FD4D1C" w:rsidRDefault="00FD4D1C" w:rsidP="00FD4D1C">
            <w:pPr>
              <w:rPr>
                <w:lang w:val="en-US"/>
              </w:rPr>
            </w:pPr>
            <w:r w:rsidRPr="00FD4D1C">
              <w:rPr>
                <w:lang w:val="tt-RU"/>
              </w:rPr>
              <w:t xml:space="preserve">  </w:t>
            </w:r>
            <w:r w:rsidRPr="00FD4D1C">
              <w:rPr>
                <w:lang w:val="en-US"/>
              </w:rPr>
              <w:t>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FD4D1C" w:rsidRPr="00FD4D1C" w:rsidRDefault="00FD4D1C" w:rsidP="00FD4D1C">
            <w:pPr>
              <w:rPr>
                <w:lang w:val="tt-RU"/>
              </w:rPr>
            </w:pPr>
            <w:r w:rsidRPr="00FD4D1C">
              <w:rPr>
                <w:lang w:val="tt-RU"/>
              </w:rPr>
              <w:t>8.09</w:t>
            </w:r>
          </w:p>
          <w:p w:rsidR="00FD4D1C" w:rsidRPr="00FD4D1C" w:rsidRDefault="00FD4D1C" w:rsidP="00FD4D1C">
            <w:pPr>
              <w:rPr>
                <w:lang w:val="tt-RU"/>
              </w:rPr>
            </w:pPr>
            <w:r w:rsidRPr="00FD4D1C">
              <w:rPr>
                <w:lang w:val="tt-RU"/>
              </w:rPr>
              <w:t>9.09</w:t>
            </w: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406"/>
        </w:trPr>
        <w:tc>
          <w:tcPr>
            <w:tcW w:w="959"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5</w:t>
            </w:r>
          </w:p>
        </w:tc>
        <w:tc>
          <w:tcPr>
            <w:tcW w:w="5528"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rPr>
                <w:lang w:val="tt-RU"/>
              </w:rPr>
            </w:pPr>
            <w:r w:rsidRPr="00FD4D1C">
              <w:rPr>
                <w:lang w:val="tt-RU"/>
              </w:rPr>
              <w:t>Өйрәнү характерындагы  диктант (№1). “Беренче яңгыр”</w:t>
            </w:r>
          </w:p>
        </w:tc>
        <w:tc>
          <w:tcPr>
            <w:tcW w:w="567"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auto"/>
              <w:right w:val="single" w:sz="4" w:space="0" w:color="000000"/>
            </w:tcBorders>
            <w:vAlign w:val="center"/>
            <w:hideMark/>
          </w:tcPr>
          <w:p w:rsidR="00FD4D1C" w:rsidRPr="00FD4D1C" w:rsidRDefault="00FD4D1C" w:rsidP="00FD4D1C">
            <w:pPr>
              <w:jc w:val="center"/>
              <w:rPr>
                <w:lang w:val="tt-RU"/>
              </w:rPr>
            </w:pPr>
            <w:r w:rsidRPr="00FD4D1C">
              <w:rPr>
                <w:lang w:val="tt-RU"/>
              </w:rPr>
              <w:t>15.09</w:t>
            </w:r>
          </w:p>
        </w:tc>
        <w:tc>
          <w:tcPr>
            <w:tcW w:w="2126" w:type="dxa"/>
            <w:tcBorders>
              <w:top w:val="single" w:sz="4" w:space="0" w:color="000000"/>
              <w:left w:val="single" w:sz="4" w:space="0" w:color="000000"/>
              <w:bottom w:val="single" w:sz="4" w:space="0" w:color="auto"/>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auto"/>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20"/>
        </w:trPr>
        <w:tc>
          <w:tcPr>
            <w:tcW w:w="959"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6</w:t>
            </w:r>
          </w:p>
        </w:tc>
        <w:tc>
          <w:tcPr>
            <w:tcW w:w="5528"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i/>
                <w:lang w:val="tt-RU"/>
              </w:rPr>
              <w:t>Бәйләнешле сөйләм үстерү.</w:t>
            </w:r>
            <w:r w:rsidRPr="00FD4D1C">
              <w:rPr>
                <w:lang w:val="tt-RU"/>
              </w:rPr>
              <w:t xml:space="preserve">  Өйрәнү характерындагы изложение (№1).</w:t>
            </w:r>
          </w:p>
        </w:tc>
        <w:tc>
          <w:tcPr>
            <w:tcW w:w="567"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auto"/>
              <w:left w:val="single" w:sz="4" w:space="0" w:color="000000"/>
              <w:bottom w:val="single" w:sz="4" w:space="0" w:color="000000"/>
              <w:right w:val="single" w:sz="4" w:space="0" w:color="000000"/>
            </w:tcBorders>
            <w:vAlign w:val="center"/>
            <w:hideMark/>
          </w:tcPr>
          <w:p w:rsidR="00FD4D1C" w:rsidRPr="00FD4D1C" w:rsidRDefault="00FD4D1C" w:rsidP="00FD4D1C">
            <w:pPr>
              <w:rPr>
                <w:lang w:val="tt-RU"/>
              </w:rPr>
            </w:pPr>
            <w:r w:rsidRPr="00FD4D1C">
              <w:rPr>
                <w:lang w:val="tt-RU"/>
              </w:rPr>
              <w:t>16.09</w:t>
            </w:r>
          </w:p>
        </w:tc>
        <w:tc>
          <w:tcPr>
            <w:tcW w:w="2126" w:type="dxa"/>
            <w:tcBorders>
              <w:top w:val="single" w:sz="4" w:space="0" w:color="auto"/>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auto"/>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896EB3">
        <w:trPr>
          <w:trHeight w:val="414"/>
        </w:trPr>
        <w:tc>
          <w:tcPr>
            <w:tcW w:w="959" w:type="dxa"/>
            <w:tcBorders>
              <w:top w:val="single" w:sz="4" w:space="0" w:color="000000"/>
              <w:left w:val="single" w:sz="4" w:space="0" w:color="000000"/>
              <w:bottom w:val="single" w:sz="4" w:space="0" w:color="000000"/>
              <w:right w:val="single" w:sz="4" w:space="0" w:color="000000"/>
            </w:tcBorders>
          </w:tcPr>
          <w:p w:rsidR="00FD4D1C" w:rsidRPr="00FD4D1C" w:rsidRDefault="00FD4D1C" w:rsidP="00FD4D1C">
            <w:pPr>
              <w:jc w:val="center"/>
              <w:rPr>
                <w:lang w:val="en-US"/>
              </w:rPr>
            </w:pPr>
            <w:r w:rsidRPr="00FD4D1C">
              <w:rPr>
                <w:lang w:val="tt-RU"/>
              </w:rPr>
              <w:t>7</w:t>
            </w:r>
          </w:p>
          <w:p w:rsidR="00FD4D1C" w:rsidRPr="00FD4D1C" w:rsidRDefault="00FD4D1C" w:rsidP="00FD4D1C">
            <w:pPr>
              <w:rPr>
                <w:lang w:val="tt-RU"/>
              </w:rPr>
            </w:pPr>
            <w:r w:rsidRPr="00FD4D1C">
              <w:rPr>
                <w:lang w:val="tt-RU"/>
              </w:rPr>
              <w:t xml:space="preserve">     8</w:t>
            </w:r>
          </w:p>
          <w:p w:rsidR="00FD4D1C" w:rsidRPr="00FD4D1C" w:rsidRDefault="00FD4D1C" w:rsidP="00FD4D1C">
            <w:pPr>
              <w:rPr>
                <w:lang w:val="tt-RU"/>
              </w:rPr>
            </w:pPr>
          </w:p>
          <w:p w:rsidR="00FD4D1C" w:rsidRPr="00FD4D1C" w:rsidRDefault="00FD4D1C" w:rsidP="00FD4D1C">
            <w:pPr>
              <w:rPr>
                <w:lang w:val="tt-RU"/>
              </w:rPr>
            </w:pPr>
            <w:r w:rsidRPr="00FD4D1C">
              <w:rPr>
                <w:lang w:val="tt-RU"/>
              </w:rPr>
              <w:t xml:space="preserve">     9</w:t>
            </w:r>
          </w:p>
          <w:p w:rsidR="00FD4D1C" w:rsidRPr="00FD4D1C" w:rsidRDefault="00FD4D1C" w:rsidP="00FD4D1C">
            <w:pPr>
              <w:rPr>
                <w:lang w:val="tt-RU"/>
              </w:rPr>
            </w:pPr>
            <w:r w:rsidRPr="00FD4D1C">
              <w:rPr>
                <w:lang w:val="tt-RU"/>
              </w:rPr>
              <w:t xml:space="preserve">     </w:t>
            </w:r>
          </w:p>
          <w:p w:rsidR="00FD4D1C" w:rsidRPr="00FD4D1C" w:rsidRDefault="00FD4D1C" w:rsidP="00FD4D1C">
            <w:pPr>
              <w:rPr>
                <w:lang w:val="tt-RU"/>
              </w:rPr>
            </w:pPr>
          </w:p>
          <w:p w:rsidR="00FD4D1C" w:rsidRPr="00FD4D1C" w:rsidRDefault="00FD4D1C" w:rsidP="00FD4D1C">
            <w:pPr>
              <w:rPr>
                <w:lang w:val="tt-RU"/>
              </w:rPr>
            </w:pPr>
            <w:r w:rsidRPr="00FD4D1C">
              <w:rPr>
                <w:lang w:val="tt-RU"/>
              </w:rPr>
              <w:t>10</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r w:rsidRPr="00FD4D1C">
              <w:rPr>
                <w:lang w:val="tt-RU"/>
              </w:rPr>
              <w:t xml:space="preserve"> Лексиколгия. Татар әдәби теленең сүзлек составы. </w:t>
            </w:r>
          </w:p>
          <w:p w:rsidR="00FD4D1C" w:rsidRPr="00FD4D1C" w:rsidRDefault="00FD4D1C" w:rsidP="00FD4D1C">
            <w:r w:rsidRPr="00FD4D1C">
              <w:rPr>
                <w:lang w:val="tt-RU"/>
              </w:rPr>
              <w:t xml:space="preserve">Сүзнең лексик мәгънәсе, бер һәм күп мәгънәле сүзләр, сүзләрнең туры һәм күчерелмә мәгънәләре.   Синоним, омоним, антонимнар. </w:t>
            </w:r>
          </w:p>
          <w:p w:rsidR="00FD4D1C" w:rsidRPr="00FD4D1C" w:rsidRDefault="00FD4D1C" w:rsidP="00FD4D1C">
            <w:pPr>
              <w:rPr>
                <w:lang w:val="tt-RU"/>
              </w:rPr>
            </w:pPr>
            <w:r w:rsidRPr="00FD4D1C">
              <w:rPr>
                <w:lang w:val="tt-RU"/>
              </w:rPr>
              <w:t>Фразеологизм, архаизм, неологизм, алынма сүзләр, диалектизм һәм профессионализмнар.</w:t>
            </w:r>
          </w:p>
          <w:p w:rsidR="00FD4D1C" w:rsidRPr="00FD4D1C" w:rsidRDefault="00FD4D1C" w:rsidP="00FD4D1C">
            <w:pPr>
              <w:rPr>
                <w:lang w:val="tt-RU"/>
              </w:rPr>
            </w:pPr>
            <w:r w:rsidRPr="00FD4D1C">
              <w:rPr>
                <w:lang w:val="tt-RU"/>
              </w:rPr>
              <w:t>Сүзлекләр</w:t>
            </w:r>
          </w:p>
        </w:tc>
        <w:tc>
          <w:tcPr>
            <w:tcW w:w="567" w:type="dxa"/>
            <w:tcBorders>
              <w:top w:val="single" w:sz="4" w:space="0" w:color="000000"/>
              <w:left w:val="single" w:sz="4" w:space="0" w:color="000000"/>
              <w:bottom w:val="single" w:sz="4" w:space="0" w:color="000000"/>
              <w:right w:val="single" w:sz="4" w:space="0" w:color="000000"/>
            </w:tcBorders>
          </w:tcPr>
          <w:p w:rsidR="00FD4D1C" w:rsidRPr="00FD4D1C" w:rsidRDefault="00FD4D1C" w:rsidP="00FD4D1C">
            <w:pPr>
              <w:jc w:val="center"/>
              <w:rPr>
                <w:lang w:val="en-US"/>
              </w:rPr>
            </w:pPr>
            <w:r w:rsidRPr="00FD4D1C">
              <w:rPr>
                <w:lang w:val="en-US"/>
              </w:rPr>
              <w:t>1</w:t>
            </w:r>
          </w:p>
          <w:p w:rsidR="00FD4D1C" w:rsidRPr="00FD4D1C" w:rsidRDefault="00FD4D1C" w:rsidP="00FD4D1C">
            <w:pPr>
              <w:rPr>
                <w:lang w:val="tt-RU"/>
              </w:rPr>
            </w:pPr>
            <w:r w:rsidRPr="00FD4D1C">
              <w:rPr>
                <w:lang w:val="tt-RU"/>
              </w:rPr>
              <w:t xml:space="preserve">  </w:t>
            </w:r>
            <w:r w:rsidRPr="00FD4D1C">
              <w:rPr>
                <w:lang w:val="en-US"/>
              </w:rPr>
              <w:t>1</w:t>
            </w:r>
          </w:p>
          <w:p w:rsidR="00FD4D1C" w:rsidRPr="00FD4D1C" w:rsidRDefault="00FD4D1C" w:rsidP="00FD4D1C">
            <w:pPr>
              <w:rPr>
                <w:lang w:val="tt-RU"/>
              </w:rPr>
            </w:pPr>
          </w:p>
          <w:p w:rsidR="00FD4D1C" w:rsidRPr="00FD4D1C" w:rsidRDefault="00FD4D1C" w:rsidP="00FD4D1C">
            <w:pPr>
              <w:rPr>
                <w:lang w:val="tt-RU"/>
              </w:rPr>
            </w:pPr>
            <w:r w:rsidRPr="00FD4D1C">
              <w:rPr>
                <w:lang w:val="tt-RU"/>
              </w:rPr>
              <w:t>1</w:t>
            </w:r>
          </w:p>
          <w:p w:rsidR="00FD4D1C" w:rsidRPr="00FD4D1C" w:rsidRDefault="00FD4D1C" w:rsidP="00FD4D1C">
            <w:pPr>
              <w:rPr>
                <w:lang w:val="tt-RU"/>
              </w:rPr>
            </w:pPr>
          </w:p>
          <w:p w:rsidR="00FD4D1C" w:rsidRPr="00FD4D1C" w:rsidRDefault="00FD4D1C" w:rsidP="00FD4D1C">
            <w:pPr>
              <w:rPr>
                <w:lang w:val="tt-RU"/>
              </w:rPr>
            </w:pPr>
          </w:p>
          <w:p w:rsidR="00FD4D1C" w:rsidRPr="00FD4D1C" w:rsidRDefault="00FD4D1C" w:rsidP="00FD4D1C">
            <w:pPr>
              <w:rPr>
                <w:lang w:val="en-US"/>
              </w:rPr>
            </w:pPr>
            <w:r w:rsidRPr="00FD4D1C">
              <w:rPr>
                <w:lang w:val="en-US"/>
              </w:rPr>
              <w:t>1</w:t>
            </w:r>
          </w:p>
          <w:p w:rsidR="00FD4D1C" w:rsidRPr="00FD4D1C" w:rsidRDefault="00FD4D1C" w:rsidP="00FD4D1C">
            <w:pPr>
              <w:jc w:val="center"/>
              <w:rPr>
                <w:lang w:val="tt-RU"/>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FD4D1C" w:rsidRPr="00FD4D1C" w:rsidRDefault="00FD4D1C" w:rsidP="00FD4D1C">
            <w:pPr>
              <w:rPr>
                <w:lang w:val="tt-RU"/>
              </w:rPr>
            </w:pPr>
            <w:r w:rsidRPr="00FD4D1C">
              <w:rPr>
                <w:lang w:val="tt-RU"/>
              </w:rPr>
              <w:lastRenderedPageBreak/>
              <w:t>22.09</w:t>
            </w:r>
          </w:p>
          <w:p w:rsidR="00FD4D1C" w:rsidRPr="00FD4D1C" w:rsidRDefault="00FD4D1C" w:rsidP="00FD4D1C">
            <w:pPr>
              <w:rPr>
                <w:lang w:val="tt-RU"/>
              </w:rPr>
            </w:pPr>
            <w:r w:rsidRPr="00FD4D1C">
              <w:rPr>
                <w:lang w:val="tt-RU"/>
              </w:rPr>
              <w:t>23.09.</w:t>
            </w:r>
          </w:p>
          <w:p w:rsidR="00FD4D1C" w:rsidRPr="00FD4D1C" w:rsidRDefault="00FD4D1C" w:rsidP="00FD4D1C">
            <w:pPr>
              <w:rPr>
                <w:lang w:val="tt-RU"/>
              </w:rPr>
            </w:pPr>
            <w:r w:rsidRPr="00FD4D1C">
              <w:rPr>
                <w:lang w:val="tt-RU"/>
              </w:rPr>
              <w:t>29.09.</w:t>
            </w:r>
          </w:p>
          <w:p w:rsidR="00FD4D1C" w:rsidRPr="00FD4D1C" w:rsidRDefault="00FD4D1C" w:rsidP="00FD4D1C">
            <w:pPr>
              <w:rPr>
                <w:lang w:val="tt-RU"/>
              </w:rPr>
            </w:pPr>
            <w:r w:rsidRPr="00FD4D1C">
              <w:rPr>
                <w:lang w:val="tt-RU"/>
              </w:rPr>
              <w:t>30.09</w:t>
            </w: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lastRenderedPageBreak/>
              <w:t>11</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“Фонетика” һәм “Лексикология” бүлекләре буенча контроль тест.</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r w:rsidRPr="00FD4D1C">
              <w:rPr>
                <w:lang w:val="tt-RU"/>
              </w:rPr>
              <w:t>6.10</w:t>
            </w:r>
          </w:p>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12</w:t>
            </w:r>
          </w:p>
          <w:p w:rsidR="00FD4D1C" w:rsidRPr="00FD4D1C" w:rsidRDefault="00FD4D1C" w:rsidP="00FD4D1C">
            <w:pPr>
              <w:jc w:val="center"/>
              <w:rPr>
                <w:lang w:val="tt-RU"/>
              </w:rPr>
            </w:pPr>
            <w:r w:rsidRPr="00FD4D1C">
              <w:rPr>
                <w:lang w:val="tt-RU"/>
              </w:rPr>
              <w:t>13</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 Сүз төркемнәре. </w:t>
            </w:r>
          </w:p>
          <w:p w:rsidR="00FD4D1C" w:rsidRPr="00FD4D1C" w:rsidRDefault="00FD4D1C" w:rsidP="00FD4D1C">
            <w:pPr>
              <w:rPr>
                <w:lang w:val="tt-RU"/>
              </w:rPr>
            </w:pPr>
            <w:r w:rsidRPr="00FD4D1C">
              <w:rPr>
                <w:lang w:val="tt-RU"/>
              </w:rPr>
              <w:t>Мөстәкыйль, ярдәмлек,модаль сүзләрнең сөйләм оештырудагы роле.</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r w:rsidRPr="00FD4D1C">
              <w:rPr>
                <w:lang w:val="tt-RU"/>
              </w:rPr>
              <w:t>7.10</w:t>
            </w:r>
          </w:p>
          <w:p w:rsidR="00FD4D1C" w:rsidRPr="00FD4D1C" w:rsidRDefault="00FD4D1C" w:rsidP="00FD4D1C">
            <w:pPr>
              <w:jc w:val="center"/>
              <w:rPr>
                <w:lang w:val="tt-RU"/>
              </w:rPr>
            </w:pPr>
            <w:r w:rsidRPr="00FD4D1C">
              <w:rPr>
                <w:lang w:val="tt-RU"/>
              </w:rPr>
              <w:t>13.10</w:t>
            </w:r>
          </w:p>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14</w:t>
            </w:r>
          </w:p>
          <w:p w:rsidR="00FD4D1C" w:rsidRPr="00FD4D1C" w:rsidRDefault="00FD4D1C" w:rsidP="00FD4D1C">
            <w:pPr>
              <w:jc w:val="center"/>
              <w:rPr>
                <w:lang w:val="tt-RU"/>
              </w:rPr>
            </w:pPr>
            <w:r w:rsidRPr="00FD4D1C">
              <w:rPr>
                <w:lang w:val="tt-RU"/>
              </w:rPr>
              <w:t>15</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 Сүзләрнең ясалышы һәм язылышы.</w:t>
            </w:r>
          </w:p>
          <w:p w:rsidR="00FD4D1C" w:rsidRPr="00FD4D1C" w:rsidRDefault="00FD4D1C" w:rsidP="00FD4D1C">
            <w:pPr>
              <w:rPr>
                <w:lang w:val="tt-RU"/>
              </w:rPr>
            </w:pPr>
            <w:r w:rsidRPr="00FD4D1C">
              <w:rPr>
                <w:lang w:val="tt-RU"/>
              </w:rPr>
              <w:t>Сүзләрнең ясалышы һәм язылышы. Күнегүләр эшләү</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r w:rsidRPr="00FD4D1C">
              <w:rPr>
                <w:lang w:val="tt-RU"/>
              </w:rPr>
              <w:t>14.10</w:t>
            </w:r>
          </w:p>
          <w:p w:rsidR="00FD4D1C" w:rsidRPr="00FD4D1C" w:rsidRDefault="00FD4D1C" w:rsidP="00FD4D1C">
            <w:pPr>
              <w:jc w:val="center"/>
              <w:rPr>
                <w:lang w:val="tt-RU"/>
              </w:rPr>
            </w:pPr>
            <w:r w:rsidRPr="00FD4D1C">
              <w:rPr>
                <w:lang w:val="tt-RU"/>
              </w:rPr>
              <w:t>20.10</w:t>
            </w:r>
          </w:p>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446"/>
        </w:trPr>
        <w:tc>
          <w:tcPr>
            <w:tcW w:w="959"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16-17</w:t>
            </w:r>
          </w:p>
        </w:tc>
        <w:tc>
          <w:tcPr>
            <w:tcW w:w="5528"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rPr>
                <w:lang w:val="tt-RU"/>
              </w:rPr>
            </w:pPr>
            <w:r w:rsidRPr="00FD4D1C">
              <w:rPr>
                <w:i/>
                <w:lang w:val="tt-RU"/>
              </w:rPr>
              <w:t>Бәйләнешле сөйләм үстерү.</w:t>
            </w:r>
            <w:r w:rsidRPr="00FD4D1C">
              <w:rPr>
                <w:lang w:val="tt-RU"/>
              </w:rPr>
              <w:t xml:space="preserve"> Контроль изложение (№2).” Бәйрәм”</w:t>
            </w:r>
          </w:p>
        </w:tc>
        <w:tc>
          <w:tcPr>
            <w:tcW w:w="567"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2</w:t>
            </w:r>
          </w:p>
        </w:tc>
        <w:tc>
          <w:tcPr>
            <w:tcW w:w="1418" w:type="dxa"/>
            <w:tcBorders>
              <w:top w:val="single" w:sz="4" w:space="0" w:color="000000"/>
              <w:left w:val="single" w:sz="4" w:space="0" w:color="000000"/>
              <w:bottom w:val="single" w:sz="4" w:space="0" w:color="auto"/>
              <w:right w:val="single" w:sz="4" w:space="0" w:color="000000"/>
            </w:tcBorders>
            <w:vAlign w:val="center"/>
            <w:hideMark/>
          </w:tcPr>
          <w:p w:rsidR="00FD4D1C" w:rsidRPr="00FD4D1C" w:rsidRDefault="00FD4D1C" w:rsidP="00FD4D1C">
            <w:pPr>
              <w:jc w:val="center"/>
              <w:rPr>
                <w:lang w:val="tt-RU"/>
              </w:rPr>
            </w:pPr>
            <w:r w:rsidRPr="00FD4D1C">
              <w:rPr>
                <w:lang w:val="tt-RU"/>
              </w:rPr>
              <w:t>21.10</w:t>
            </w:r>
          </w:p>
          <w:p w:rsidR="00FD4D1C" w:rsidRPr="00FD4D1C" w:rsidRDefault="00FD4D1C" w:rsidP="00FD4D1C">
            <w:pPr>
              <w:jc w:val="center"/>
              <w:rPr>
                <w:lang w:val="tt-RU"/>
              </w:rPr>
            </w:pPr>
            <w:r w:rsidRPr="00FD4D1C">
              <w:rPr>
                <w:lang w:val="tt-RU"/>
              </w:rPr>
              <w:t>27.10</w:t>
            </w:r>
          </w:p>
        </w:tc>
        <w:tc>
          <w:tcPr>
            <w:tcW w:w="2126" w:type="dxa"/>
            <w:tcBorders>
              <w:top w:val="single" w:sz="4" w:space="0" w:color="000000"/>
              <w:left w:val="single" w:sz="4" w:space="0" w:color="000000"/>
              <w:bottom w:val="single" w:sz="4" w:space="0" w:color="auto"/>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auto"/>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313"/>
        </w:trPr>
        <w:tc>
          <w:tcPr>
            <w:tcW w:w="959" w:type="dxa"/>
            <w:tcBorders>
              <w:top w:val="single" w:sz="4" w:space="0" w:color="auto"/>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18</w:t>
            </w:r>
          </w:p>
        </w:tc>
        <w:tc>
          <w:tcPr>
            <w:tcW w:w="5528" w:type="dxa"/>
            <w:tcBorders>
              <w:top w:val="single" w:sz="4" w:space="0" w:color="auto"/>
              <w:left w:val="single" w:sz="4" w:space="0" w:color="000000"/>
              <w:bottom w:val="single" w:sz="4" w:space="0" w:color="auto"/>
              <w:right w:val="single" w:sz="4" w:space="0" w:color="000000"/>
            </w:tcBorders>
            <w:hideMark/>
          </w:tcPr>
          <w:p w:rsidR="00FD4D1C" w:rsidRPr="00FD4D1C" w:rsidRDefault="00FD4D1C" w:rsidP="00FD4D1C">
            <w:pPr>
              <w:rPr>
                <w:lang w:val="tt-RU"/>
              </w:rPr>
            </w:pPr>
            <w:r w:rsidRPr="00FD4D1C">
              <w:rPr>
                <w:lang w:val="tt-RU"/>
              </w:rPr>
              <w:t xml:space="preserve">Кушымчалар. </w:t>
            </w:r>
          </w:p>
        </w:tc>
        <w:tc>
          <w:tcPr>
            <w:tcW w:w="567" w:type="dxa"/>
            <w:tcBorders>
              <w:top w:val="single" w:sz="4" w:space="0" w:color="auto"/>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FD4D1C" w:rsidRPr="00FD4D1C" w:rsidRDefault="00FD4D1C" w:rsidP="00FD4D1C">
            <w:pPr>
              <w:jc w:val="center"/>
              <w:rPr>
                <w:lang w:val="tt-RU"/>
              </w:rPr>
            </w:pPr>
            <w:r w:rsidRPr="00FD4D1C">
              <w:rPr>
                <w:lang w:val="tt-RU"/>
              </w:rPr>
              <w:t>28.10</w:t>
            </w:r>
          </w:p>
        </w:tc>
        <w:tc>
          <w:tcPr>
            <w:tcW w:w="2126" w:type="dxa"/>
            <w:tcBorders>
              <w:top w:val="single" w:sz="4" w:space="0" w:color="auto"/>
              <w:left w:val="single" w:sz="4" w:space="0" w:color="000000"/>
              <w:bottom w:val="single" w:sz="4" w:space="0" w:color="auto"/>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auto"/>
              <w:left w:val="single" w:sz="4" w:space="0" w:color="auto"/>
              <w:bottom w:val="single" w:sz="4" w:space="0" w:color="auto"/>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313"/>
        </w:trPr>
        <w:tc>
          <w:tcPr>
            <w:tcW w:w="959"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19</w:t>
            </w:r>
          </w:p>
        </w:tc>
        <w:tc>
          <w:tcPr>
            <w:tcW w:w="5528"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Кушымчалар. Күнегүләр эшләү</w:t>
            </w:r>
          </w:p>
        </w:tc>
        <w:tc>
          <w:tcPr>
            <w:tcW w:w="567"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auto"/>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auto"/>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auto"/>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20</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 Гади җөмлә синтаксисы. Сүзләр арасында мәгънә мөнәсәбәтләре.</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tcPr>
          <w:p w:rsidR="00FD4D1C" w:rsidRPr="00FD4D1C" w:rsidRDefault="00FD4D1C" w:rsidP="00FD4D1C">
            <w:pPr>
              <w:rPr>
                <w:lang w:val="tt-RU"/>
              </w:rPr>
            </w:pPr>
          </w:p>
          <w:p w:rsidR="00FD4D1C" w:rsidRPr="00FD4D1C" w:rsidRDefault="00FD4D1C" w:rsidP="00FD4D1C">
            <w:pPr>
              <w:rPr>
                <w:lang w:val="tt-RU"/>
              </w:rPr>
            </w:pPr>
            <w:r w:rsidRPr="00FD4D1C">
              <w:rPr>
                <w:lang w:val="tt-RU"/>
              </w:rPr>
              <w:t xml:space="preserve">    21</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Сүзләр арасында мәгънә мөнәсәбәтләре : ияртүле һәм тезүле бәйләнеш.</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p w:rsidR="00FD4D1C" w:rsidRPr="00FD4D1C" w:rsidRDefault="00FD4D1C" w:rsidP="00FD4D1C">
            <w:pPr>
              <w:rPr>
                <w:lang w:val="tt-RU"/>
              </w:rPr>
            </w:pPr>
            <w:r w:rsidRPr="00FD4D1C">
              <w:rPr>
                <w:lang w:val="tt-RU"/>
              </w:rPr>
              <w:t xml:space="preserve">  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22</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Гади җөмләләрдә тыныш билгеләре.</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23</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Гади җөмләләрдә тыныш билгеләрен куюга күнегүләр эшләү</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24</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   Кушма җөмлә синтаксисы. Җөмләләр арасында тезүле һәм ияртүле бәйләнеш.</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685"/>
        </w:trPr>
        <w:tc>
          <w:tcPr>
            <w:tcW w:w="959"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25</w:t>
            </w:r>
          </w:p>
        </w:tc>
        <w:tc>
          <w:tcPr>
            <w:tcW w:w="5528"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rPr>
                <w:lang w:val="tt-RU"/>
              </w:rPr>
            </w:pPr>
            <w:r w:rsidRPr="00FD4D1C">
              <w:rPr>
                <w:lang w:val="tt-RU"/>
              </w:rPr>
              <w:t>Җөмләләр арасында тезүле һәм ияртүле бәйләнеш.</w:t>
            </w:r>
          </w:p>
        </w:tc>
        <w:tc>
          <w:tcPr>
            <w:tcW w:w="567"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auto"/>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auto"/>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auto"/>
              <w:right w:val="single" w:sz="4" w:space="0" w:color="000000"/>
            </w:tcBorders>
            <w:vAlign w:val="center"/>
          </w:tcPr>
          <w:p w:rsidR="00FD4D1C" w:rsidRPr="00FD4D1C" w:rsidRDefault="00FD4D1C" w:rsidP="00FD4D1C">
            <w:pPr>
              <w:jc w:val="center"/>
              <w:rPr>
                <w:lang w:val="tt-RU"/>
              </w:rPr>
            </w:pPr>
          </w:p>
        </w:tc>
      </w:tr>
      <w:tr w:rsidR="00FD4D1C" w:rsidRPr="00FD4D1C" w:rsidTr="00896EB3">
        <w:trPr>
          <w:trHeight w:val="401"/>
        </w:trPr>
        <w:tc>
          <w:tcPr>
            <w:tcW w:w="959"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26</w:t>
            </w:r>
          </w:p>
        </w:tc>
        <w:tc>
          <w:tcPr>
            <w:tcW w:w="5528"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Кушма җөмләдә бәйләүче чаралар.</w:t>
            </w:r>
          </w:p>
        </w:tc>
        <w:tc>
          <w:tcPr>
            <w:tcW w:w="567"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auto"/>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auto"/>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auto"/>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27</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 Аналитик һәм синтетик иярченле кушма җөмләләр </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28</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Иярчен җөмләне баш җөмләгә бәйләүче аналитик һәм синтетик чаралар.</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pPr>
            <w:r w:rsidRPr="00FD4D1C">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532"/>
        </w:trPr>
        <w:tc>
          <w:tcPr>
            <w:tcW w:w="959"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29</w:t>
            </w:r>
          </w:p>
        </w:tc>
        <w:tc>
          <w:tcPr>
            <w:tcW w:w="5528"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rPr>
                <w:lang w:val="tt-RU"/>
              </w:rPr>
            </w:pPr>
            <w:r w:rsidRPr="00FD4D1C">
              <w:rPr>
                <w:lang w:val="tt-RU"/>
              </w:rPr>
              <w:t xml:space="preserve"> Аналитик һәм синтетик кушма җөмләдәге тыныш билгеләре.</w:t>
            </w:r>
          </w:p>
        </w:tc>
        <w:tc>
          <w:tcPr>
            <w:tcW w:w="567"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auto"/>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auto"/>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auto"/>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297"/>
        </w:trPr>
        <w:tc>
          <w:tcPr>
            <w:tcW w:w="959"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30-31</w:t>
            </w:r>
          </w:p>
        </w:tc>
        <w:tc>
          <w:tcPr>
            <w:tcW w:w="5528" w:type="dxa"/>
            <w:tcBorders>
              <w:top w:val="single" w:sz="4" w:space="0" w:color="auto"/>
              <w:left w:val="single" w:sz="4" w:space="0" w:color="000000"/>
              <w:bottom w:val="single" w:sz="4" w:space="0" w:color="000000"/>
              <w:right w:val="single" w:sz="4" w:space="0" w:color="000000"/>
            </w:tcBorders>
          </w:tcPr>
          <w:p w:rsidR="00FD4D1C" w:rsidRPr="00FD4D1C" w:rsidRDefault="00FD4D1C" w:rsidP="00FD4D1C">
            <w:pPr>
              <w:rPr>
                <w:lang w:val="tt-RU"/>
              </w:rPr>
            </w:pPr>
            <w:r w:rsidRPr="00FD4D1C">
              <w:rPr>
                <w:i/>
                <w:lang w:val="tt-RU"/>
              </w:rPr>
              <w:t>Бәйләнешле сөйләм үстерү.</w:t>
            </w:r>
            <w:r w:rsidRPr="00FD4D1C">
              <w:rPr>
                <w:lang w:val="tt-RU"/>
              </w:rPr>
              <w:t xml:space="preserve"> Контроль изложение </w:t>
            </w:r>
            <w:r w:rsidRPr="00FD4D1C">
              <w:rPr>
                <w:lang w:val="tt-RU"/>
              </w:rPr>
              <w:lastRenderedPageBreak/>
              <w:t>(№3). “Исемсез үр”</w:t>
            </w:r>
          </w:p>
          <w:p w:rsidR="00FD4D1C" w:rsidRPr="00FD4D1C" w:rsidRDefault="00FD4D1C" w:rsidP="00FD4D1C">
            <w:pPr>
              <w:rPr>
                <w:lang w:val="tt-RU"/>
              </w:rPr>
            </w:pPr>
          </w:p>
        </w:tc>
        <w:tc>
          <w:tcPr>
            <w:tcW w:w="567"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lastRenderedPageBreak/>
              <w:t>2</w:t>
            </w:r>
          </w:p>
        </w:tc>
        <w:tc>
          <w:tcPr>
            <w:tcW w:w="1418" w:type="dxa"/>
            <w:tcBorders>
              <w:top w:val="single" w:sz="4" w:space="0" w:color="auto"/>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auto"/>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auto"/>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lastRenderedPageBreak/>
              <w:t>32</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Контроль диктант (№2).” Берлин юлында очрашу”</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896EB3">
        <w:trPr>
          <w:trHeight w:val="567"/>
        </w:trPr>
        <w:tc>
          <w:tcPr>
            <w:tcW w:w="959" w:type="dxa"/>
            <w:tcBorders>
              <w:top w:val="single" w:sz="4" w:space="0" w:color="000000"/>
              <w:left w:val="single" w:sz="4" w:space="0" w:color="000000"/>
              <w:bottom w:val="single" w:sz="4" w:space="0" w:color="auto"/>
              <w:right w:val="single" w:sz="4" w:space="0" w:color="000000"/>
            </w:tcBorders>
          </w:tcPr>
          <w:p w:rsidR="00FD4D1C" w:rsidRPr="00FD4D1C" w:rsidRDefault="00FD4D1C" w:rsidP="00FD4D1C">
            <w:pPr>
              <w:jc w:val="center"/>
              <w:rPr>
                <w:lang w:val="tt-RU"/>
              </w:rPr>
            </w:pPr>
            <w:r w:rsidRPr="00FD4D1C">
              <w:rPr>
                <w:lang w:val="tt-RU"/>
              </w:rPr>
              <w:t>33</w:t>
            </w:r>
          </w:p>
          <w:p w:rsidR="00FD4D1C" w:rsidRPr="00FD4D1C" w:rsidRDefault="00FD4D1C" w:rsidP="00FD4D1C">
            <w:pPr>
              <w:jc w:val="center"/>
              <w:rPr>
                <w:lang w:val="tt-RU"/>
              </w:rPr>
            </w:pPr>
          </w:p>
          <w:p w:rsidR="00FD4D1C" w:rsidRPr="00FD4D1C" w:rsidRDefault="00FD4D1C" w:rsidP="00FD4D1C">
            <w:pPr>
              <w:jc w:val="center"/>
              <w:rPr>
                <w:lang w:val="tt-RU"/>
              </w:rPr>
            </w:pPr>
          </w:p>
        </w:tc>
        <w:tc>
          <w:tcPr>
            <w:tcW w:w="5528"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rPr>
                <w:lang w:val="tt-RU"/>
              </w:rPr>
            </w:pPr>
            <w:r w:rsidRPr="00FD4D1C">
              <w:rPr>
                <w:i/>
                <w:lang w:val="tt-RU"/>
              </w:rPr>
              <w:t xml:space="preserve">Бәйләнешле сөйләм үстерү </w:t>
            </w:r>
            <w:r w:rsidRPr="00FD4D1C">
              <w:rPr>
                <w:lang w:val="tt-RU"/>
              </w:rPr>
              <w:t xml:space="preserve">Конспект һәм тезис төзү  күнегүе. </w:t>
            </w:r>
          </w:p>
        </w:tc>
        <w:tc>
          <w:tcPr>
            <w:tcW w:w="567"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auto"/>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auto"/>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auto"/>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413"/>
        </w:trPr>
        <w:tc>
          <w:tcPr>
            <w:tcW w:w="959"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   34</w:t>
            </w:r>
          </w:p>
        </w:tc>
        <w:tc>
          <w:tcPr>
            <w:tcW w:w="5528"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 Әдәби тел һәм аның стильләре.</w:t>
            </w:r>
          </w:p>
        </w:tc>
        <w:tc>
          <w:tcPr>
            <w:tcW w:w="567"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 1</w:t>
            </w:r>
          </w:p>
        </w:tc>
        <w:tc>
          <w:tcPr>
            <w:tcW w:w="1418" w:type="dxa"/>
            <w:tcBorders>
              <w:top w:val="single" w:sz="4" w:space="0" w:color="auto"/>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auto"/>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auto"/>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35</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 Матур әдәбият стиле</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36</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Көндәлек матбугат стиле</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37</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Фәнни стиль .</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38</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 Рәсми стильгә хас үзенчәлекләр</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39</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 Эпистоляр стиль.</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40</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Сөйләмдә синонимнарны куллану</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180"/>
        </w:trPr>
        <w:tc>
          <w:tcPr>
            <w:tcW w:w="959" w:type="dxa"/>
            <w:tcBorders>
              <w:top w:val="single" w:sz="4" w:space="0" w:color="000000"/>
              <w:left w:val="single" w:sz="4" w:space="0" w:color="000000"/>
              <w:bottom w:val="single" w:sz="4" w:space="0" w:color="auto"/>
              <w:right w:val="single" w:sz="4" w:space="0" w:color="000000"/>
            </w:tcBorders>
          </w:tcPr>
          <w:p w:rsidR="00FD4D1C" w:rsidRPr="00FD4D1C" w:rsidRDefault="00FD4D1C" w:rsidP="00FD4D1C">
            <w:pPr>
              <w:jc w:val="center"/>
              <w:rPr>
                <w:lang w:val="tt-RU"/>
              </w:rPr>
            </w:pPr>
            <w:r w:rsidRPr="00FD4D1C">
              <w:rPr>
                <w:lang w:val="tt-RU"/>
              </w:rPr>
              <w:t>41</w:t>
            </w:r>
          </w:p>
          <w:p w:rsidR="00FD4D1C" w:rsidRPr="00FD4D1C" w:rsidRDefault="00FD4D1C" w:rsidP="00FD4D1C">
            <w:pPr>
              <w:jc w:val="center"/>
              <w:rPr>
                <w:lang w:val="tt-RU"/>
              </w:rPr>
            </w:pPr>
          </w:p>
        </w:tc>
        <w:tc>
          <w:tcPr>
            <w:tcW w:w="5528" w:type="dxa"/>
            <w:tcBorders>
              <w:top w:val="single" w:sz="4" w:space="0" w:color="000000"/>
              <w:left w:val="single" w:sz="4" w:space="0" w:color="000000"/>
              <w:bottom w:val="single" w:sz="4" w:space="0" w:color="auto"/>
              <w:right w:val="single" w:sz="4" w:space="0" w:color="000000"/>
            </w:tcBorders>
          </w:tcPr>
          <w:p w:rsidR="00FD4D1C" w:rsidRPr="00FD4D1C" w:rsidRDefault="00FD4D1C" w:rsidP="00FD4D1C">
            <w:pPr>
              <w:rPr>
                <w:lang w:val="tt-RU"/>
              </w:rPr>
            </w:pPr>
            <w:r w:rsidRPr="00FD4D1C">
              <w:rPr>
                <w:lang w:val="tt-RU"/>
              </w:rPr>
              <w:t>Грамматик  синонимнар һәм аларның төрләре.</w:t>
            </w:r>
          </w:p>
          <w:p w:rsidR="00FD4D1C" w:rsidRPr="00FD4D1C" w:rsidRDefault="00FD4D1C" w:rsidP="00FD4D1C">
            <w:pPr>
              <w:rPr>
                <w:lang w:val="tt-RU"/>
              </w:rPr>
            </w:pPr>
          </w:p>
        </w:tc>
        <w:tc>
          <w:tcPr>
            <w:tcW w:w="567" w:type="dxa"/>
            <w:tcBorders>
              <w:top w:val="single" w:sz="4" w:space="0" w:color="000000"/>
              <w:left w:val="single" w:sz="4" w:space="0" w:color="000000"/>
              <w:bottom w:val="single" w:sz="4" w:space="0" w:color="auto"/>
              <w:right w:val="single" w:sz="4" w:space="0" w:color="000000"/>
            </w:tcBorders>
          </w:tcPr>
          <w:p w:rsidR="00FD4D1C" w:rsidRPr="00FD4D1C" w:rsidRDefault="00FD4D1C" w:rsidP="00FD4D1C">
            <w:pPr>
              <w:jc w:val="center"/>
              <w:rPr>
                <w:lang w:val="tt-RU"/>
              </w:rPr>
            </w:pPr>
            <w:r w:rsidRPr="00FD4D1C">
              <w:rPr>
                <w:lang w:val="tt-RU"/>
              </w:rPr>
              <w:t>1</w:t>
            </w:r>
          </w:p>
          <w:p w:rsidR="00FD4D1C" w:rsidRPr="00FD4D1C" w:rsidRDefault="00FD4D1C" w:rsidP="00FD4D1C">
            <w:pPr>
              <w:jc w:val="center"/>
              <w:rPr>
                <w:lang w:val="tt-RU"/>
              </w:rPr>
            </w:pPr>
          </w:p>
        </w:tc>
        <w:tc>
          <w:tcPr>
            <w:tcW w:w="1418" w:type="dxa"/>
            <w:tcBorders>
              <w:top w:val="single" w:sz="4" w:space="0" w:color="000000"/>
              <w:left w:val="single" w:sz="4" w:space="0" w:color="000000"/>
              <w:bottom w:val="single" w:sz="4" w:space="0" w:color="auto"/>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auto"/>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auto"/>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696"/>
        </w:trPr>
        <w:tc>
          <w:tcPr>
            <w:tcW w:w="959" w:type="dxa"/>
            <w:tcBorders>
              <w:top w:val="single" w:sz="4" w:space="0" w:color="auto"/>
              <w:left w:val="single" w:sz="4" w:space="0" w:color="000000"/>
              <w:bottom w:val="single" w:sz="4" w:space="0" w:color="auto"/>
              <w:right w:val="single" w:sz="4" w:space="0" w:color="000000"/>
            </w:tcBorders>
          </w:tcPr>
          <w:p w:rsidR="00FD4D1C" w:rsidRPr="00FD4D1C" w:rsidRDefault="00FD4D1C" w:rsidP="00FD4D1C">
            <w:pPr>
              <w:jc w:val="center"/>
              <w:rPr>
                <w:lang w:val="tt-RU"/>
              </w:rPr>
            </w:pPr>
            <w:r w:rsidRPr="00FD4D1C">
              <w:rPr>
                <w:lang w:val="tt-RU"/>
              </w:rPr>
              <w:t>42</w:t>
            </w:r>
          </w:p>
          <w:p w:rsidR="00FD4D1C" w:rsidRPr="00FD4D1C" w:rsidRDefault="00FD4D1C" w:rsidP="00FD4D1C">
            <w:pPr>
              <w:jc w:val="center"/>
              <w:rPr>
                <w:lang w:val="tt-RU"/>
              </w:rPr>
            </w:pPr>
          </w:p>
        </w:tc>
        <w:tc>
          <w:tcPr>
            <w:tcW w:w="5528" w:type="dxa"/>
            <w:tcBorders>
              <w:top w:val="single" w:sz="4" w:space="0" w:color="auto"/>
              <w:left w:val="single" w:sz="4" w:space="0" w:color="000000"/>
              <w:bottom w:val="single" w:sz="4" w:space="0" w:color="auto"/>
              <w:right w:val="single" w:sz="4" w:space="0" w:color="000000"/>
            </w:tcBorders>
          </w:tcPr>
          <w:p w:rsidR="00FD4D1C" w:rsidRPr="00FD4D1C" w:rsidRDefault="00FD4D1C" w:rsidP="00FD4D1C">
            <w:pPr>
              <w:rPr>
                <w:lang w:val="tt-RU"/>
              </w:rPr>
            </w:pPr>
            <w:r w:rsidRPr="00FD4D1C">
              <w:rPr>
                <w:lang w:val="tt-RU"/>
              </w:rPr>
              <w:t>Морфологик синонимнар һәм аларны сөйләмдә куллану үзенчәлекләре.</w:t>
            </w:r>
          </w:p>
          <w:p w:rsidR="00FD4D1C" w:rsidRPr="00FD4D1C" w:rsidRDefault="00FD4D1C" w:rsidP="00FD4D1C">
            <w:pPr>
              <w:rPr>
                <w:lang w:val="tt-RU"/>
              </w:rPr>
            </w:pPr>
          </w:p>
        </w:tc>
        <w:tc>
          <w:tcPr>
            <w:tcW w:w="567" w:type="dxa"/>
            <w:tcBorders>
              <w:top w:val="single" w:sz="4" w:space="0" w:color="auto"/>
              <w:left w:val="single" w:sz="4" w:space="0" w:color="000000"/>
              <w:bottom w:val="single" w:sz="4" w:space="0" w:color="auto"/>
              <w:right w:val="single" w:sz="4" w:space="0" w:color="000000"/>
            </w:tcBorders>
          </w:tcPr>
          <w:p w:rsidR="00FD4D1C" w:rsidRPr="00FD4D1C" w:rsidRDefault="00FD4D1C" w:rsidP="00FD4D1C">
            <w:pPr>
              <w:jc w:val="center"/>
            </w:pPr>
            <w:r w:rsidRPr="00FD4D1C">
              <w:t>1</w:t>
            </w:r>
          </w:p>
          <w:p w:rsidR="00FD4D1C" w:rsidRPr="00FD4D1C" w:rsidRDefault="00FD4D1C" w:rsidP="00FD4D1C">
            <w:pPr>
              <w:jc w:val="center"/>
              <w:rPr>
                <w:lang w:val="tt-RU"/>
              </w:rPr>
            </w:pPr>
          </w:p>
        </w:tc>
        <w:tc>
          <w:tcPr>
            <w:tcW w:w="1418" w:type="dxa"/>
            <w:tcBorders>
              <w:top w:val="single" w:sz="4" w:space="0" w:color="auto"/>
              <w:left w:val="single" w:sz="4" w:space="0" w:color="000000"/>
              <w:bottom w:val="single" w:sz="4" w:space="0" w:color="auto"/>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auto"/>
              <w:left w:val="single" w:sz="4" w:space="0" w:color="000000"/>
              <w:bottom w:val="single" w:sz="4" w:space="0" w:color="auto"/>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auto"/>
              <w:left w:val="single" w:sz="4" w:space="0" w:color="auto"/>
              <w:bottom w:val="single" w:sz="4" w:space="0" w:color="auto"/>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554"/>
        </w:trPr>
        <w:tc>
          <w:tcPr>
            <w:tcW w:w="959"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43</w:t>
            </w:r>
          </w:p>
        </w:tc>
        <w:tc>
          <w:tcPr>
            <w:tcW w:w="5528"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 Синтаксик синонимнар һәм аларның үз эчендәге төрләре </w:t>
            </w:r>
          </w:p>
        </w:tc>
        <w:tc>
          <w:tcPr>
            <w:tcW w:w="567"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auto"/>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auto"/>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auto"/>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44</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Тезмә кушма җөмләләрне синонимик куллану</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45</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 Синтетик һәм аналитик иярчен җөмләләрнең синонимлыгы .</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pPr>
            <w:r w:rsidRPr="00FD4D1C">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433"/>
        </w:trPr>
        <w:tc>
          <w:tcPr>
            <w:tcW w:w="959"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46</w:t>
            </w:r>
          </w:p>
        </w:tc>
        <w:tc>
          <w:tcPr>
            <w:tcW w:w="5528"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rPr>
                <w:lang w:val="tt-RU"/>
              </w:rPr>
            </w:pPr>
            <w:r w:rsidRPr="00FD4D1C">
              <w:rPr>
                <w:i/>
                <w:lang w:val="tt-RU"/>
              </w:rPr>
              <w:t>Бәйләнешле сөйләм үстерү.</w:t>
            </w:r>
            <w:r w:rsidRPr="00FD4D1C">
              <w:rPr>
                <w:lang w:val="tt-RU"/>
              </w:rPr>
              <w:t xml:space="preserve"> Изложение (№4). “Әтием турында”</w:t>
            </w:r>
          </w:p>
        </w:tc>
        <w:tc>
          <w:tcPr>
            <w:tcW w:w="567"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auto"/>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auto"/>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auto"/>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279"/>
        </w:trPr>
        <w:tc>
          <w:tcPr>
            <w:tcW w:w="959"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47</w:t>
            </w:r>
          </w:p>
        </w:tc>
        <w:tc>
          <w:tcPr>
            <w:tcW w:w="5528"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Диктант (№3). </w:t>
            </w:r>
          </w:p>
        </w:tc>
        <w:tc>
          <w:tcPr>
            <w:tcW w:w="567"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auto"/>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auto"/>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auto"/>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tcPr>
          <w:p w:rsidR="00FD4D1C" w:rsidRPr="00FD4D1C" w:rsidRDefault="00FD4D1C" w:rsidP="00FD4D1C">
            <w:pPr>
              <w:jc w:val="center"/>
              <w:rPr>
                <w:lang w:val="tt-RU"/>
              </w:rPr>
            </w:pPr>
            <w:r w:rsidRPr="00FD4D1C">
              <w:rPr>
                <w:lang w:val="tt-RU"/>
              </w:rPr>
              <w:t>48</w:t>
            </w:r>
          </w:p>
          <w:p w:rsidR="00FD4D1C" w:rsidRPr="00FD4D1C" w:rsidRDefault="00FD4D1C" w:rsidP="00FD4D1C">
            <w:pPr>
              <w:rPr>
                <w:lang w:val="tt-RU"/>
              </w:rPr>
            </w:pPr>
          </w:p>
          <w:p w:rsidR="00FD4D1C" w:rsidRPr="00FD4D1C" w:rsidRDefault="00FD4D1C" w:rsidP="00FD4D1C">
            <w:pPr>
              <w:rPr>
                <w:lang w:val="tt-RU"/>
              </w:rPr>
            </w:pPr>
            <w:r w:rsidRPr="00FD4D1C">
              <w:rPr>
                <w:lang w:val="tt-RU"/>
              </w:rPr>
              <w:t xml:space="preserve">    49</w:t>
            </w:r>
          </w:p>
        </w:tc>
        <w:tc>
          <w:tcPr>
            <w:tcW w:w="5528" w:type="dxa"/>
            <w:tcBorders>
              <w:top w:val="single" w:sz="4" w:space="0" w:color="000000"/>
              <w:left w:val="single" w:sz="4" w:space="0" w:color="000000"/>
              <w:bottom w:val="single" w:sz="4" w:space="0" w:color="000000"/>
              <w:right w:val="single" w:sz="4" w:space="0" w:color="000000"/>
            </w:tcBorders>
          </w:tcPr>
          <w:p w:rsidR="00FD4D1C" w:rsidRPr="00FD4D1C" w:rsidRDefault="00FD4D1C" w:rsidP="00FD4D1C">
            <w:pPr>
              <w:rPr>
                <w:lang w:val="tt-RU"/>
              </w:rPr>
            </w:pPr>
            <w:r w:rsidRPr="00FD4D1C">
              <w:rPr>
                <w:lang w:val="tt-RU"/>
              </w:rPr>
              <w:t>Лексик һәм грамматик калькалар.</w:t>
            </w:r>
          </w:p>
          <w:p w:rsidR="00FD4D1C" w:rsidRPr="00FD4D1C" w:rsidRDefault="00FD4D1C" w:rsidP="00FD4D1C">
            <w:pPr>
              <w:rPr>
                <w:lang w:val="tt-RU"/>
              </w:rPr>
            </w:pPr>
          </w:p>
          <w:p w:rsidR="00FD4D1C" w:rsidRPr="00FD4D1C" w:rsidRDefault="00FD4D1C" w:rsidP="00FD4D1C">
            <w:pPr>
              <w:rPr>
                <w:lang w:val="tt-RU"/>
              </w:rPr>
            </w:pPr>
            <w:r w:rsidRPr="00FD4D1C">
              <w:rPr>
                <w:lang w:val="tt-RU"/>
              </w:rPr>
              <w:t>Аларның татар сөйләмендә кулланылышы.</w:t>
            </w:r>
          </w:p>
        </w:tc>
        <w:tc>
          <w:tcPr>
            <w:tcW w:w="567" w:type="dxa"/>
            <w:tcBorders>
              <w:top w:val="single" w:sz="4" w:space="0" w:color="000000"/>
              <w:left w:val="single" w:sz="4" w:space="0" w:color="000000"/>
              <w:bottom w:val="single" w:sz="4" w:space="0" w:color="000000"/>
              <w:right w:val="single" w:sz="4" w:space="0" w:color="000000"/>
            </w:tcBorders>
          </w:tcPr>
          <w:p w:rsidR="00FD4D1C" w:rsidRPr="00FD4D1C" w:rsidRDefault="00FD4D1C" w:rsidP="00FD4D1C">
            <w:pPr>
              <w:jc w:val="center"/>
              <w:rPr>
                <w:lang w:val="tt-RU"/>
              </w:rPr>
            </w:pPr>
            <w:r w:rsidRPr="00FD4D1C">
              <w:rPr>
                <w:lang w:val="tt-RU"/>
              </w:rPr>
              <w:t>1</w:t>
            </w:r>
          </w:p>
          <w:p w:rsidR="00FD4D1C" w:rsidRPr="00FD4D1C" w:rsidRDefault="00FD4D1C" w:rsidP="00FD4D1C">
            <w:pPr>
              <w:jc w:val="center"/>
              <w:rPr>
                <w:lang w:val="tt-RU"/>
              </w:rPr>
            </w:pPr>
          </w:p>
          <w:p w:rsidR="00FD4D1C" w:rsidRPr="00FD4D1C" w:rsidRDefault="00FD4D1C" w:rsidP="00FD4D1C">
            <w:pPr>
              <w:rPr>
                <w:lang w:val="tt-RU"/>
              </w:rPr>
            </w:pPr>
            <w:r w:rsidRPr="00FD4D1C">
              <w:rPr>
                <w:lang w:val="tt-RU"/>
              </w:rPr>
              <w:t xml:space="preserve"> 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50</w:t>
            </w:r>
          </w:p>
          <w:p w:rsidR="00FD4D1C" w:rsidRPr="00FD4D1C" w:rsidRDefault="00FD4D1C" w:rsidP="00FD4D1C">
            <w:pPr>
              <w:rPr>
                <w:lang w:val="tt-RU"/>
              </w:rPr>
            </w:pPr>
            <w:r w:rsidRPr="00FD4D1C">
              <w:rPr>
                <w:lang w:val="tt-RU"/>
              </w:rPr>
              <w:t xml:space="preserve">    51</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 Сөйләм культурасы, аның нигезләре. </w:t>
            </w:r>
          </w:p>
          <w:p w:rsidR="00FD4D1C" w:rsidRPr="00FD4D1C" w:rsidRDefault="00FD4D1C" w:rsidP="00FD4D1C">
            <w:pPr>
              <w:rPr>
                <w:lang w:val="tt-RU"/>
              </w:rPr>
            </w:pPr>
            <w:r w:rsidRPr="00FD4D1C">
              <w:rPr>
                <w:lang w:val="tt-RU"/>
              </w:rPr>
              <w:t>Сөйләм төгәл булсын.</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pPr>
            <w:r w:rsidRPr="00FD4D1C">
              <w:rPr>
                <w:lang w:val="tt-RU"/>
              </w:rPr>
              <w:t>1</w:t>
            </w:r>
          </w:p>
          <w:p w:rsidR="00FD4D1C" w:rsidRPr="00FD4D1C" w:rsidRDefault="00FD4D1C" w:rsidP="00FD4D1C">
            <w:r w:rsidRPr="00FD4D1C">
              <w:t xml:space="preserve">  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52</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 Сөйләм аңлаешлы булсын.</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lastRenderedPageBreak/>
              <w:t>53</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Сөйләм саф булсын.</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54</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 xml:space="preserve"> Сөйләм җыйнак булсын.</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55</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Сөйләм аһәңле булсын.</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501"/>
        </w:trPr>
        <w:tc>
          <w:tcPr>
            <w:tcW w:w="959"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t>5</w:t>
            </w:r>
            <w:r w:rsidRPr="00FD4D1C">
              <w:rPr>
                <w:lang w:val="tt-RU"/>
              </w:rPr>
              <w:t>6</w:t>
            </w:r>
          </w:p>
        </w:tc>
        <w:tc>
          <w:tcPr>
            <w:tcW w:w="5528"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rPr>
                <w:lang w:val="tt-RU"/>
              </w:rPr>
            </w:pPr>
            <w:r w:rsidRPr="00FD4D1C">
              <w:rPr>
                <w:i/>
                <w:lang w:val="tt-RU"/>
              </w:rPr>
              <w:t>Бәйләнешле сөйләм үстерү.</w:t>
            </w:r>
            <w:r w:rsidRPr="00FD4D1C">
              <w:rPr>
                <w:lang w:val="tt-RU"/>
              </w:rPr>
              <w:t xml:space="preserve"> Эш кәгазьләреннән үтенеч һәм ышаныч язу.</w:t>
            </w:r>
          </w:p>
        </w:tc>
        <w:tc>
          <w:tcPr>
            <w:tcW w:w="567"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auto"/>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auto"/>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auto"/>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311"/>
        </w:trPr>
        <w:tc>
          <w:tcPr>
            <w:tcW w:w="959"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57-58</w:t>
            </w:r>
          </w:p>
        </w:tc>
        <w:tc>
          <w:tcPr>
            <w:tcW w:w="5528"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rPr>
                <w:i/>
                <w:lang w:val="tt-RU"/>
              </w:rPr>
            </w:pPr>
            <w:r w:rsidRPr="00FD4D1C">
              <w:rPr>
                <w:i/>
                <w:lang w:val="tt-RU"/>
              </w:rPr>
              <w:t>Бәйләнешле сөйләм үстерү.</w:t>
            </w:r>
            <w:r w:rsidRPr="00FD4D1C">
              <w:rPr>
                <w:lang w:val="tt-RU"/>
              </w:rPr>
              <w:t xml:space="preserve"> Контроль изложение (№5).Кыскача</w:t>
            </w:r>
          </w:p>
        </w:tc>
        <w:tc>
          <w:tcPr>
            <w:tcW w:w="567"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2</w:t>
            </w:r>
          </w:p>
        </w:tc>
        <w:tc>
          <w:tcPr>
            <w:tcW w:w="1418" w:type="dxa"/>
            <w:tcBorders>
              <w:top w:val="single" w:sz="4" w:space="0" w:color="auto"/>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auto"/>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auto"/>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59</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§33. Тел  үсеше турында гомуми мәгълүмат. Тел иҗтимагый әһәмияте.</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411"/>
        </w:trPr>
        <w:tc>
          <w:tcPr>
            <w:tcW w:w="959"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60</w:t>
            </w:r>
          </w:p>
        </w:tc>
        <w:tc>
          <w:tcPr>
            <w:tcW w:w="5528"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rPr>
                <w:lang w:val="tt-RU"/>
              </w:rPr>
            </w:pPr>
            <w:r w:rsidRPr="00FD4D1C">
              <w:rPr>
                <w:lang w:val="tt-RU"/>
              </w:rPr>
              <w:t>§37. Татар сөйләмә теленең диалектлары.</w:t>
            </w:r>
          </w:p>
        </w:tc>
        <w:tc>
          <w:tcPr>
            <w:tcW w:w="567" w:type="dxa"/>
            <w:tcBorders>
              <w:top w:val="single" w:sz="4" w:space="0" w:color="000000"/>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auto"/>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auto"/>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auto"/>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270"/>
        </w:trPr>
        <w:tc>
          <w:tcPr>
            <w:tcW w:w="959" w:type="dxa"/>
            <w:tcBorders>
              <w:top w:val="single" w:sz="4" w:space="0" w:color="auto"/>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61</w:t>
            </w:r>
          </w:p>
        </w:tc>
        <w:tc>
          <w:tcPr>
            <w:tcW w:w="5528" w:type="dxa"/>
            <w:tcBorders>
              <w:top w:val="single" w:sz="4" w:space="0" w:color="auto"/>
              <w:left w:val="single" w:sz="4" w:space="0" w:color="000000"/>
              <w:bottom w:val="single" w:sz="4" w:space="0" w:color="auto"/>
              <w:right w:val="single" w:sz="4" w:space="0" w:color="000000"/>
            </w:tcBorders>
            <w:hideMark/>
          </w:tcPr>
          <w:p w:rsidR="00FD4D1C" w:rsidRPr="00FD4D1C" w:rsidRDefault="00FD4D1C" w:rsidP="00FD4D1C">
            <w:pPr>
              <w:rPr>
                <w:lang w:val="tt-RU"/>
              </w:rPr>
            </w:pPr>
            <w:r w:rsidRPr="00FD4D1C">
              <w:rPr>
                <w:lang w:val="tt-RU"/>
              </w:rPr>
              <w:t xml:space="preserve">§38-39. Икетеллелек. “Татарстан Республикасы халыклары телләре турында” ТР Законы. </w:t>
            </w:r>
          </w:p>
        </w:tc>
        <w:tc>
          <w:tcPr>
            <w:tcW w:w="567" w:type="dxa"/>
            <w:tcBorders>
              <w:top w:val="single" w:sz="4" w:space="0" w:color="auto"/>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auto"/>
              <w:left w:val="single" w:sz="4" w:space="0" w:color="000000"/>
              <w:bottom w:val="single" w:sz="4" w:space="0" w:color="auto"/>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auto"/>
              <w:left w:val="single" w:sz="4" w:space="0" w:color="000000"/>
              <w:bottom w:val="single" w:sz="4" w:space="0" w:color="auto"/>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auto"/>
              <w:left w:val="single" w:sz="4" w:space="0" w:color="auto"/>
              <w:bottom w:val="single" w:sz="4" w:space="0" w:color="auto"/>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829"/>
        </w:trPr>
        <w:tc>
          <w:tcPr>
            <w:tcW w:w="959" w:type="dxa"/>
            <w:tcBorders>
              <w:top w:val="single" w:sz="4" w:space="0" w:color="auto"/>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62</w:t>
            </w:r>
          </w:p>
        </w:tc>
        <w:tc>
          <w:tcPr>
            <w:tcW w:w="5528" w:type="dxa"/>
            <w:tcBorders>
              <w:top w:val="single" w:sz="4" w:space="0" w:color="auto"/>
              <w:left w:val="single" w:sz="4" w:space="0" w:color="000000"/>
              <w:bottom w:val="single" w:sz="4" w:space="0" w:color="auto"/>
              <w:right w:val="single" w:sz="4" w:space="0" w:color="000000"/>
            </w:tcBorders>
          </w:tcPr>
          <w:p w:rsidR="00FD4D1C" w:rsidRPr="00FD4D1C" w:rsidRDefault="00FD4D1C" w:rsidP="00FD4D1C">
            <w:pPr>
              <w:rPr>
                <w:lang w:val="tt-RU"/>
              </w:rPr>
            </w:pPr>
            <w:r w:rsidRPr="00FD4D1C">
              <w:rPr>
                <w:lang w:val="tt-RU"/>
              </w:rPr>
              <w:t>§34-35.  Хәзерге татар милли әдәби теленең үсеш үзенчәлекләре</w:t>
            </w:r>
          </w:p>
          <w:p w:rsidR="00FD4D1C" w:rsidRPr="00FD4D1C" w:rsidRDefault="00FD4D1C" w:rsidP="00FD4D1C">
            <w:pPr>
              <w:rPr>
                <w:lang w:val="tt-RU"/>
              </w:rPr>
            </w:pPr>
          </w:p>
        </w:tc>
        <w:tc>
          <w:tcPr>
            <w:tcW w:w="567" w:type="dxa"/>
            <w:tcBorders>
              <w:top w:val="single" w:sz="4" w:space="0" w:color="auto"/>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auto"/>
              <w:left w:val="single" w:sz="4" w:space="0" w:color="000000"/>
              <w:bottom w:val="single" w:sz="4" w:space="0" w:color="auto"/>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auto"/>
              <w:left w:val="single" w:sz="4" w:space="0" w:color="000000"/>
              <w:bottom w:val="single" w:sz="4" w:space="0" w:color="auto"/>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auto"/>
              <w:left w:val="single" w:sz="4" w:space="0" w:color="auto"/>
              <w:bottom w:val="single" w:sz="4" w:space="0" w:color="auto"/>
              <w:right w:val="single" w:sz="4" w:space="0" w:color="000000"/>
            </w:tcBorders>
            <w:vAlign w:val="center"/>
          </w:tcPr>
          <w:p w:rsidR="00FD4D1C" w:rsidRPr="00FD4D1C" w:rsidRDefault="00FD4D1C" w:rsidP="00FD4D1C">
            <w:pPr>
              <w:jc w:val="center"/>
              <w:rPr>
                <w:lang w:val="tt-RU"/>
              </w:rPr>
            </w:pPr>
          </w:p>
        </w:tc>
      </w:tr>
      <w:tr w:rsidR="00FD4D1C" w:rsidRPr="00FD4D1C" w:rsidTr="00896EB3">
        <w:trPr>
          <w:trHeight w:val="872"/>
        </w:trPr>
        <w:tc>
          <w:tcPr>
            <w:tcW w:w="959" w:type="dxa"/>
            <w:tcBorders>
              <w:top w:val="single" w:sz="4" w:space="0" w:color="auto"/>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63</w:t>
            </w:r>
          </w:p>
        </w:tc>
        <w:tc>
          <w:tcPr>
            <w:tcW w:w="5528" w:type="dxa"/>
            <w:tcBorders>
              <w:top w:val="single" w:sz="4" w:space="0" w:color="auto"/>
              <w:left w:val="single" w:sz="4" w:space="0" w:color="000000"/>
              <w:bottom w:val="single" w:sz="4" w:space="0" w:color="auto"/>
              <w:right w:val="single" w:sz="4" w:space="0" w:color="000000"/>
            </w:tcBorders>
          </w:tcPr>
          <w:p w:rsidR="00FD4D1C" w:rsidRPr="00FD4D1C" w:rsidRDefault="00FD4D1C" w:rsidP="00FD4D1C">
            <w:pPr>
              <w:rPr>
                <w:lang w:val="tt-RU"/>
              </w:rPr>
            </w:pPr>
          </w:p>
          <w:p w:rsidR="00FD4D1C" w:rsidRPr="00FD4D1C" w:rsidRDefault="00FD4D1C" w:rsidP="00FD4D1C">
            <w:pPr>
              <w:rPr>
                <w:lang w:val="tt-RU"/>
              </w:rPr>
            </w:pPr>
            <w:r w:rsidRPr="00FD4D1C">
              <w:rPr>
                <w:i/>
                <w:lang w:val="tt-RU"/>
              </w:rPr>
              <w:t>Бәйләнешле сөйләм үстерү.</w:t>
            </w:r>
            <w:r w:rsidRPr="00FD4D1C">
              <w:rPr>
                <w:lang w:val="tt-RU"/>
              </w:rPr>
              <w:t xml:space="preserve"> Контроль изложение (№6).</w:t>
            </w:r>
          </w:p>
          <w:p w:rsidR="00FD4D1C" w:rsidRPr="00FD4D1C" w:rsidRDefault="00FD4D1C" w:rsidP="00FD4D1C">
            <w:pPr>
              <w:rPr>
                <w:lang w:val="tt-RU"/>
              </w:rPr>
            </w:pPr>
          </w:p>
        </w:tc>
        <w:tc>
          <w:tcPr>
            <w:tcW w:w="567" w:type="dxa"/>
            <w:tcBorders>
              <w:top w:val="single" w:sz="4" w:space="0" w:color="auto"/>
              <w:left w:val="single" w:sz="4" w:space="0" w:color="000000"/>
              <w:bottom w:val="single" w:sz="4" w:space="0" w:color="auto"/>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auto"/>
              <w:left w:val="single" w:sz="4" w:space="0" w:color="000000"/>
              <w:bottom w:val="single" w:sz="4" w:space="0" w:color="auto"/>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auto"/>
              <w:left w:val="single" w:sz="4" w:space="0" w:color="000000"/>
              <w:bottom w:val="single" w:sz="4" w:space="0" w:color="auto"/>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auto"/>
              <w:left w:val="single" w:sz="4" w:space="0" w:color="auto"/>
              <w:bottom w:val="single" w:sz="4" w:space="0" w:color="auto"/>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457"/>
        </w:trPr>
        <w:tc>
          <w:tcPr>
            <w:tcW w:w="959"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64</w:t>
            </w:r>
          </w:p>
        </w:tc>
        <w:tc>
          <w:tcPr>
            <w:tcW w:w="5528"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Арадаш аттестация.Контроль диктант №4 “Рухи тормышның бөтенлеге”</w:t>
            </w:r>
          </w:p>
        </w:tc>
        <w:tc>
          <w:tcPr>
            <w:tcW w:w="567" w:type="dxa"/>
            <w:tcBorders>
              <w:top w:val="single" w:sz="4" w:space="0" w:color="auto"/>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auto"/>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auto"/>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auto"/>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997"/>
        </w:trPr>
        <w:tc>
          <w:tcPr>
            <w:tcW w:w="959" w:type="dxa"/>
            <w:tcBorders>
              <w:top w:val="single" w:sz="4" w:space="0" w:color="000000"/>
              <w:left w:val="single" w:sz="4" w:space="0" w:color="000000"/>
              <w:bottom w:val="single" w:sz="4" w:space="0" w:color="000000"/>
              <w:right w:val="single" w:sz="4" w:space="0" w:color="000000"/>
            </w:tcBorders>
          </w:tcPr>
          <w:p w:rsidR="00FD4D1C" w:rsidRPr="00FD4D1C" w:rsidRDefault="00FD4D1C" w:rsidP="00FD4D1C">
            <w:pPr>
              <w:jc w:val="center"/>
              <w:rPr>
                <w:lang w:val="tt-RU"/>
              </w:rPr>
            </w:pPr>
            <w:r w:rsidRPr="00FD4D1C">
              <w:rPr>
                <w:lang w:val="tt-RU"/>
              </w:rPr>
              <w:t>65</w:t>
            </w:r>
          </w:p>
          <w:p w:rsidR="00FD4D1C" w:rsidRPr="00FD4D1C" w:rsidRDefault="00FD4D1C" w:rsidP="00FD4D1C">
            <w:pPr>
              <w:rPr>
                <w:lang w:val="tt-RU"/>
              </w:rPr>
            </w:pPr>
            <w:r w:rsidRPr="00FD4D1C">
              <w:rPr>
                <w:lang w:val="tt-RU"/>
              </w:rPr>
              <w:t xml:space="preserve">    66</w:t>
            </w:r>
          </w:p>
          <w:p w:rsidR="00FD4D1C" w:rsidRPr="00FD4D1C" w:rsidRDefault="00FD4D1C" w:rsidP="00FD4D1C">
            <w:pPr>
              <w:jc w:val="center"/>
              <w:rPr>
                <w:lang w:val="tt-RU"/>
              </w:rPr>
            </w:pP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§40. Тел гыйлеменең әһәмияте, төп бүлекләре.</w:t>
            </w:r>
          </w:p>
          <w:p w:rsidR="00FD4D1C" w:rsidRPr="00FD4D1C" w:rsidRDefault="00FD4D1C" w:rsidP="00FD4D1C">
            <w:pPr>
              <w:rPr>
                <w:lang w:val="tt-RU"/>
              </w:rPr>
            </w:pPr>
            <w:r w:rsidRPr="00FD4D1C">
              <w:rPr>
                <w:lang w:val="tt-RU"/>
              </w:rPr>
              <w:t>§40. Тел гыйлеменең әһәмияте, төп бүлекләре. Ныгыту.</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p w:rsidR="00FD4D1C" w:rsidRPr="00FD4D1C" w:rsidRDefault="00FD4D1C" w:rsidP="00FD4D1C">
            <w:pPr>
              <w:rPr>
                <w:lang w:val="tt-RU"/>
              </w:rPr>
            </w:pPr>
            <w:r w:rsidRPr="00FD4D1C">
              <w:rPr>
                <w:lang w:val="tt-RU"/>
              </w:rPr>
              <w:t xml:space="preserve">  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67</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Тестлар ярдәмендә татар теленнән белем сыйфатын тикшерү</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68</w:t>
            </w:r>
          </w:p>
        </w:tc>
        <w:tc>
          <w:tcPr>
            <w:tcW w:w="5528"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rPr>
                <w:lang w:val="tt-RU"/>
              </w:rPr>
            </w:pPr>
            <w:r w:rsidRPr="00FD4D1C">
              <w:rPr>
                <w:lang w:val="tt-RU"/>
              </w:rPr>
              <w:t>Имтиханга әзерлек.</w:t>
            </w:r>
          </w:p>
        </w:tc>
        <w:tc>
          <w:tcPr>
            <w:tcW w:w="567" w:type="dxa"/>
            <w:tcBorders>
              <w:top w:val="single" w:sz="4" w:space="0" w:color="000000"/>
              <w:left w:val="single" w:sz="4" w:space="0" w:color="000000"/>
              <w:bottom w:val="single" w:sz="4" w:space="0" w:color="000000"/>
              <w:right w:val="single" w:sz="4" w:space="0" w:color="000000"/>
            </w:tcBorders>
            <w:hideMark/>
          </w:tcPr>
          <w:p w:rsidR="00FD4D1C" w:rsidRPr="00FD4D1C" w:rsidRDefault="00FD4D1C" w:rsidP="00FD4D1C">
            <w:pPr>
              <w:jc w:val="center"/>
              <w:rPr>
                <w:lang w:val="tt-RU"/>
              </w:rPr>
            </w:pPr>
            <w:r w:rsidRPr="00FD4D1C">
              <w:rPr>
                <w:lang w:val="tt-RU"/>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r w:rsidR="00FD4D1C" w:rsidRPr="00FD4D1C" w:rsidTr="00FD4D1C">
        <w:trPr>
          <w:trHeight w:val="70"/>
        </w:trPr>
        <w:tc>
          <w:tcPr>
            <w:tcW w:w="959" w:type="dxa"/>
            <w:tcBorders>
              <w:top w:val="single" w:sz="4" w:space="0" w:color="000000"/>
              <w:left w:val="single" w:sz="4" w:space="0" w:color="000000"/>
              <w:bottom w:val="single" w:sz="4" w:space="0" w:color="000000"/>
              <w:right w:val="single" w:sz="4" w:space="0" w:color="000000"/>
            </w:tcBorders>
          </w:tcPr>
          <w:p w:rsidR="00FD4D1C" w:rsidRPr="00FD4D1C" w:rsidRDefault="00FD4D1C" w:rsidP="00FD4D1C">
            <w:pPr>
              <w:jc w:val="center"/>
              <w:rPr>
                <w:lang w:val="tt-RU"/>
              </w:rPr>
            </w:pPr>
          </w:p>
        </w:tc>
        <w:tc>
          <w:tcPr>
            <w:tcW w:w="5528" w:type="dxa"/>
            <w:tcBorders>
              <w:top w:val="single" w:sz="4" w:space="0" w:color="000000"/>
              <w:left w:val="single" w:sz="4" w:space="0" w:color="000000"/>
              <w:bottom w:val="single" w:sz="4" w:space="0" w:color="000000"/>
              <w:right w:val="single" w:sz="4" w:space="0" w:color="000000"/>
            </w:tcBorders>
          </w:tcPr>
          <w:p w:rsidR="00FD4D1C" w:rsidRPr="00FD4D1C" w:rsidRDefault="00FD4D1C" w:rsidP="00FD4D1C">
            <w:pPr>
              <w:rPr>
                <w:lang w:val="tt-RU"/>
              </w:rPr>
            </w:pPr>
          </w:p>
        </w:tc>
        <w:tc>
          <w:tcPr>
            <w:tcW w:w="567" w:type="dxa"/>
            <w:tcBorders>
              <w:top w:val="single" w:sz="4" w:space="0" w:color="000000"/>
              <w:left w:val="single" w:sz="4" w:space="0" w:color="000000"/>
              <w:bottom w:val="single" w:sz="4" w:space="0" w:color="000000"/>
              <w:right w:val="single" w:sz="4" w:space="0" w:color="000000"/>
            </w:tcBorders>
          </w:tcPr>
          <w:p w:rsidR="00FD4D1C" w:rsidRPr="00FD4D1C" w:rsidRDefault="00FD4D1C" w:rsidP="00FD4D1C">
            <w:pPr>
              <w:jc w:val="center"/>
              <w:rPr>
                <w:lang w:val="tt-RU"/>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FD4D1C" w:rsidRPr="00FD4D1C" w:rsidRDefault="00FD4D1C" w:rsidP="00FD4D1C">
            <w:pPr>
              <w:jc w:val="center"/>
              <w:rPr>
                <w:lang w:val="tt-RU"/>
              </w:rPr>
            </w:pPr>
          </w:p>
        </w:tc>
        <w:tc>
          <w:tcPr>
            <w:tcW w:w="2126" w:type="dxa"/>
            <w:tcBorders>
              <w:top w:val="single" w:sz="4" w:space="0" w:color="000000"/>
              <w:left w:val="single" w:sz="4" w:space="0" w:color="000000"/>
              <w:bottom w:val="single" w:sz="4" w:space="0" w:color="000000"/>
              <w:right w:val="single" w:sz="4" w:space="0" w:color="auto"/>
            </w:tcBorders>
            <w:vAlign w:val="center"/>
          </w:tcPr>
          <w:p w:rsidR="00FD4D1C" w:rsidRPr="00FD4D1C" w:rsidRDefault="00FD4D1C" w:rsidP="00FD4D1C">
            <w:pPr>
              <w:jc w:val="center"/>
              <w:rPr>
                <w:lang w:val="tt-RU"/>
              </w:rPr>
            </w:pPr>
          </w:p>
        </w:tc>
        <w:tc>
          <w:tcPr>
            <w:tcW w:w="3328" w:type="dxa"/>
            <w:tcBorders>
              <w:top w:val="single" w:sz="4" w:space="0" w:color="000000"/>
              <w:left w:val="single" w:sz="4" w:space="0" w:color="auto"/>
              <w:bottom w:val="single" w:sz="4" w:space="0" w:color="000000"/>
              <w:right w:val="single" w:sz="4" w:space="0" w:color="000000"/>
            </w:tcBorders>
            <w:vAlign w:val="center"/>
          </w:tcPr>
          <w:p w:rsidR="00FD4D1C" w:rsidRPr="00FD4D1C" w:rsidRDefault="00FD4D1C" w:rsidP="00FD4D1C">
            <w:pPr>
              <w:jc w:val="center"/>
              <w:rPr>
                <w:lang w:val="tt-RU"/>
              </w:rPr>
            </w:pPr>
          </w:p>
        </w:tc>
      </w:tr>
    </w:tbl>
    <w:p w:rsidR="00FD4D1C" w:rsidRPr="00FD4D1C" w:rsidRDefault="00FD4D1C" w:rsidP="00FD4D1C">
      <w:pPr>
        <w:rPr>
          <w:lang w:val="tt-RU"/>
        </w:rPr>
      </w:pPr>
    </w:p>
    <w:p w:rsidR="00FD4D1C" w:rsidRPr="00FD4D1C" w:rsidRDefault="00FD4D1C" w:rsidP="00FD4D1C">
      <w:pPr>
        <w:ind w:left="6372" w:firstLine="708"/>
        <w:rPr>
          <w:lang w:val="tt-RU"/>
        </w:rPr>
      </w:pPr>
    </w:p>
    <w:p w:rsidR="00FD4D1C" w:rsidRPr="00FD4D1C" w:rsidRDefault="00FD4D1C" w:rsidP="00FD4D1C">
      <w:pPr>
        <w:ind w:left="6372" w:firstLine="708"/>
        <w:rPr>
          <w:lang w:val="tt-RU"/>
        </w:rPr>
      </w:pPr>
    </w:p>
    <w:p w:rsidR="00FD4D1C" w:rsidRPr="00FD4D1C" w:rsidRDefault="00FD4D1C" w:rsidP="00FD4D1C">
      <w:pPr>
        <w:ind w:left="6372" w:firstLine="708"/>
        <w:rPr>
          <w:b/>
          <w:bCs/>
          <w:lang w:val="tt-RU"/>
        </w:rPr>
      </w:pPr>
      <w:r w:rsidRPr="00FD4D1C">
        <w:rPr>
          <w:lang w:val="tt-RU"/>
        </w:rPr>
        <w:lastRenderedPageBreak/>
        <w:t xml:space="preserve"> </w:t>
      </w:r>
    </w:p>
    <w:p w:rsidR="00FD4D1C" w:rsidRPr="00FD4D1C" w:rsidRDefault="00FD4D1C" w:rsidP="00FD4D1C">
      <w:pPr>
        <w:rPr>
          <w:lang w:val="tt-RU"/>
        </w:rPr>
      </w:pPr>
    </w:p>
    <w:p w:rsidR="00FD4D1C" w:rsidRPr="00FD4D1C" w:rsidRDefault="00FD4D1C" w:rsidP="00FD4D1C">
      <w:pPr>
        <w:spacing w:line="360" w:lineRule="auto"/>
        <w:jc w:val="both"/>
        <w:rPr>
          <w:b/>
          <w:sz w:val="28"/>
          <w:szCs w:val="28"/>
          <w:lang w:val="tt-RU"/>
        </w:rPr>
      </w:pPr>
    </w:p>
    <w:p w:rsidR="00FD4D1C" w:rsidRPr="0092716C" w:rsidRDefault="00FD4D1C">
      <w:pPr>
        <w:rPr>
          <w:lang w:val="tt-RU"/>
        </w:rPr>
      </w:pPr>
    </w:p>
    <w:sectPr w:rsidR="00FD4D1C" w:rsidRPr="0092716C" w:rsidSect="0092716C">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9423B"/>
    <w:multiLevelType w:val="hybridMultilevel"/>
    <w:tmpl w:val="C46CD6A2"/>
    <w:lvl w:ilvl="0" w:tplc="0419000F">
      <w:start w:val="1"/>
      <w:numFmt w:val="decimal"/>
      <w:lvlText w:val="%1."/>
      <w:lvlJc w:val="left"/>
      <w:pPr>
        <w:tabs>
          <w:tab w:val="num" w:pos="502"/>
        </w:tabs>
        <w:ind w:left="502" w:hanging="360"/>
      </w:pPr>
      <w:rPr>
        <w:rFonts w:cs="Times New Roman"/>
      </w:rPr>
    </w:lvl>
    <w:lvl w:ilvl="1" w:tplc="04190019">
      <w:start w:val="1"/>
      <w:numFmt w:val="decimal"/>
      <w:lvlText w:val="%2."/>
      <w:lvlJc w:val="left"/>
      <w:pPr>
        <w:tabs>
          <w:tab w:val="num" w:pos="1222"/>
        </w:tabs>
        <w:ind w:left="1222" w:hanging="360"/>
      </w:pPr>
      <w:rPr>
        <w:rFonts w:cs="Times New Roman"/>
      </w:rPr>
    </w:lvl>
    <w:lvl w:ilvl="2" w:tplc="0419001B">
      <w:start w:val="1"/>
      <w:numFmt w:val="decimal"/>
      <w:lvlText w:val="%3."/>
      <w:lvlJc w:val="left"/>
      <w:pPr>
        <w:tabs>
          <w:tab w:val="num" w:pos="1942"/>
        </w:tabs>
        <w:ind w:left="1942" w:hanging="36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decimal"/>
      <w:lvlText w:val="%5."/>
      <w:lvlJc w:val="left"/>
      <w:pPr>
        <w:tabs>
          <w:tab w:val="num" w:pos="3382"/>
        </w:tabs>
        <w:ind w:left="3382" w:hanging="360"/>
      </w:pPr>
      <w:rPr>
        <w:rFonts w:cs="Times New Roman"/>
      </w:rPr>
    </w:lvl>
    <w:lvl w:ilvl="5" w:tplc="0419001B">
      <w:start w:val="1"/>
      <w:numFmt w:val="decimal"/>
      <w:lvlText w:val="%6."/>
      <w:lvlJc w:val="left"/>
      <w:pPr>
        <w:tabs>
          <w:tab w:val="num" w:pos="4102"/>
        </w:tabs>
        <w:ind w:left="4102" w:hanging="36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decimal"/>
      <w:lvlText w:val="%8."/>
      <w:lvlJc w:val="left"/>
      <w:pPr>
        <w:tabs>
          <w:tab w:val="num" w:pos="5542"/>
        </w:tabs>
        <w:ind w:left="5542" w:hanging="360"/>
      </w:pPr>
      <w:rPr>
        <w:rFonts w:cs="Times New Roman"/>
      </w:rPr>
    </w:lvl>
    <w:lvl w:ilvl="8" w:tplc="0419001B">
      <w:start w:val="1"/>
      <w:numFmt w:val="decimal"/>
      <w:lvlText w:val="%9."/>
      <w:lvlJc w:val="left"/>
      <w:pPr>
        <w:tabs>
          <w:tab w:val="num" w:pos="6262"/>
        </w:tabs>
        <w:ind w:left="6262" w:hanging="360"/>
      </w:pPr>
      <w:rPr>
        <w:rFonts w:cs="Times New Roman"/>
      </w:rPr>
    </w:lvl>
  </w:abstractNum>
  <w:abstractNum w:abstractNumId="1">
    <w:nsid w:val="3F5F54CD"/>
    <w:multiLevelType w:val="hybridMultilevel"/>
    <w:tmpl w:val="5CC43F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7095D6F"/>
    <w:multiLevelType w:val="hybridMultilevel"/>
    <w:tmpl w:val="F6244A4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60F43326"/>
    <w:multiLevelType w:val="hybridMultilevel"/>
    <w:tmpl w:val="9CA2760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16C"/>
    <w:rsid w:val="00407724"/>
    <w:rsid w:val="007F298B"/>
    <w:rsid w:val="00896EB3"/>
    <w:rsid w:val="0092716C"/>
    <w:rsid w:val="00AC1B59"/>
    <w:rsid w:val="00E867D3"/>
    <w:rsid w:val="00FD4D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1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1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00918">
      <w:bodyDiv w:val="1"/>
      <w:marLeft w:val="0"/>
      <w:marRight w:val="0"/>
      <w:marTop w:val="0"/>
      <w:marBottom w:val="0"/>
      <w:divBdr>
        <w:top w:val="none" w:sz="0" w:space="0" w:color="auto"/>
        <w:left w:val="none" w:sz="0" w:space="0" w:color="auto"/>
        <w:bottom w:val="none" w:sz="0" w:space="0" w:color="auto"/>
        <w:right w:val="none" w:sz="0" w:space="0" w:color="auto"/>
      </w:divBdr>
    </w:div>
    <w:div w:id="1154488273">
      <w:bodyDiv w:val="1"/>
      <w:marLeft w:val="0"/>
      <w:marRight w:val="0"/>
      <w:marTop w:val="0"/>
      <w:marBottom w:val="0"/>
      <w:divBdr>
        <w:top w:val="none" w:sz="0" w:space="0" w:color="auto"/>
        <w:left w:val="none" w:sz="0" w:space="0" w:color="auto"/>
        <w:bottom w:val="none" w:sz="0" w:space="0" w:color="auto"/>
        <w:right w:val="none" w:sz="0" w:space="0" w:color="auto"/>
      </w:divBdr>
    </w:div>
    <w:div w:id="121053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11</Pages>
  <Words>2388</Words>
  <Characters>13612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компьютер</cp:lastModifiedBy>
  <cp:revision>4</cp:revision>
  <dcterms:created xsi:type="dcterms:W3CDTF">2016-10-03T18:04:00Z</dcterms:created>
  <dcterms:modified xsi:type="dcterms:W3CDTF">2016-10-10T18:50:00Z</dcterms:modified>
</cp:coreProperties>
</file>